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F515C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126A9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0CF12133" w14:textId="77777777" w:rsidR="00683B59" w:rsidRDefault="00D94696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916F9B"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оказани</w:t>
      </w:r>
      <w:r w:rsidR="00B2610C"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е</w:t>
      </w:r>
      <w:r w:rsidR="00916F9B" w:rsidRPr="00126A9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</w:t>
      </w:r>
      <w:r w:rsidR="003D0AB2" w:rsidRPr="003D0AB2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услуг по перевозке имущества театров</w:t>
      </w:r>
    </w:p>
    <w:p w14:paraId="19934EC9" w14:textId="77777777" w:rsidR="004F49F8" w:rsidRPr="00126A93" w:rsidRDefault="004F49F8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14:paraId="434243C5" w14:textId="77777777" w:rsidR="00FB5BCA" w:rsidRPr="00126A93" w:rsidRDefault="007B15A6" w:rsidP="00126A93">
      <w:pPr>
        <w:shd w:val="clear" w:color="auto" w:fill="FFFFFF"/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2EB2BB" w14:textId="77777777" w:rsidR="004F49F8" w:rsidRDefault="004F49F8" w:rsidP="00126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03346813"/>
    </w:p>
    <w:bookmarkEnd w:id="0"/>
    <w:p w14:paraId="7A8BABC9" w14:textId="2772C3D1" w:rsidR="00726F29" w:rsidRPr="00126A93" w:rsidRDefault="00434518" w:rsidP="00434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«Кинопарк»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(АНО «Кинопарк»), именуемая в дальнейшем «</w:t>
      </w:r>
      <w:r w:rsidRPr="00437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A3D14" w:rsidRPr="007A3D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», в лице Первого заместителя генерального директора Малышева Дмитрия Иосифовича, </w:t>
      </w:r>
      <w:r w:rsidR="007A3D14" w:rsidRPr="007A3D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Доверенности от 09.12.2025 г. №Д-98/25</w:t>
      </w:r>
      <w:r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r w:rsidR="00703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r w:rsidRPr="00695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703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r w:rsidRPr="00695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03EA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695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03EA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695CF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Pr="004377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Pr="004377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03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r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9D63E6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7CE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1" w:name="_Hlk503346789"/>
      <w:r w:rsidR="00CD2020" w:rsidRPr="0043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4F4067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</w:t>
      </w:r>
      <w:r w:rsidR="004F406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товаров, работ, услуг для нужд АНО «Кинопарк», утверждённого </w:t>
      </w:r>
      <w:r w:rsidR="002D0E78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D0E78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1-ПР-169/25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B1C43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1C43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D47644" w:rsidRPr="0057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2025 года, Протоколом </w:t>
      </w:r>
      <w:r w:rsidR="004F40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7644" w:rsidRP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F406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47644" w:rsidRP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47644" w:rsidRP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</w:t>
      </w:r>
      <w:r w:rsidR="00D47644" w:rsidRPr="00D4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заключили настоящий Договор (далее – Договор) о нижеследующем:</w:t>
      </w:r>
    </w:p>
    <w:p w14:paraId="5B4A47E3" w14:textId="77777777" w:rsidR="000D6E9D" w:rsidRPr="00126A93" w:rsidRDefault="000D6E9D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B4B1B2" w14:textId="77777777" w:rsidR="00A07CE0" w:rsidRPr="00126A93" w:rsidRDefault="00A07CE0" w:rsidP="000144C4">
      <w:pPr>
        <w:pStyle w:val="10"/>
        <w:numPr>
          <w:ilvl w:val="0"/>
          <w:numId w:val="4"/>
        </w:numPr>
        <w:ind w:left="714" w:hanging="357"/>
      </w:pPr>
      <w:bookmarkStart w:id="2" w:name="_Hlk503346901"/>
      <w:bookmarkEnd w:id="1"/>
      <w:r w:rsidRPr="00126A93">
        <w:t>Предмет Договора</w:t>
      </w:r>
    </w:p>
    <w:p w14:paraId="6E11D885" w14:textId="77777777" w:rsidR="00140CB6" w:rsidRPr="00126A93" w:rsidRDefault="00A07CE0" w:rsidP="000144C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503348218"/>
      <w:bookmarkEnd w:id="2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</w:t>
      </w:r>
      <w:r w:rsidR="003D0AB2" w:rsidRPr="003D0AB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3D0AB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D0AB2" w:rsidRPr="003D0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перевозке имущества театров</w:t>
      </w:r>
      <w:r w:rsidR="00D636B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AC64DF" w14:textId="77777777" w:rsidR="00351047" w:rsidRPr="00126A93" w:rsidRDefault="00313BB8" w:rsidP="000144C4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срок, объем и конечный результат </w:t>
      </w:r>
      <w:r w:rsidR="00D032B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1047" w:rsidRPr="00126A9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Заявк</w:t>
      </w:r>
      <w:r w:rsidR="001B55A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D87D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составленных по форме Приложения </w:t>
      </w:r>
      <w:r w:rsidR="0069774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r w:rsidR="00D87D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D226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  <w:r w:rsidR="00D87D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Заявка)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A690E9" w14:textId="77777777" w:rsidR="00A07CE0" w:rsidRPr="00126A93" w:rsidRDefault="00A07CE0" w:rsidP="000144C4">
      <w:pPr>
        <w:pStyle w:val="10"/>
        <w:numPr>
          <w:ilvl w:val="0"/>
          <w:numId w:val="4"/>
        </w:numPr>
        <w:ind w:left="714" w:hanging="357"/>
      </w:pPr>
      <w:bookmarkStart w:id="4" w:name="_Hlk503348274"/>
      <w:bookmarkEnd w:id="3"/>
      <w:r w:rsidRPr="00126A93">
        <w:t>Цена Договора и порядок расчетов</w:t>
      </w:r>
      <w:bookmarkEnd w:id="4"/>
    </w:p>
    <w:p w14:paraId="26120294" w14:textId="7D14DF89" w:rsidR="00400E75" w:rsidRPr="00E53462" w:rsidRDefault="00400E75" w:rsidP="00434518">
      <w:pPr>
        <w:pStyle w:val="a3"/>
        <w:numPr>
          <w:ilvl w:val="1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составляет 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A1EFE" w:rsidRP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A1EFE" w:rsidRP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с учетом НДС 22 % в размере 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A1EFE" w:rsidRP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AA1EFE" w:rsidRP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рубля </w:t>
      </w:r>
      <w:r w:rsidR="00C914E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AA1EFE" w:rsidRP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451D18" w:rsidRPr="00E534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51D18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Цена Договора)</w:t>
      </w:r>
      <w:r w:rsidRPr="00E534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BF9A9A1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34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Цена Договора определена </w:t>
      </w:r>
      <w:r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Расчетом цены Договора (Приложение №</w:t>
      </w:r>
      <w:r w:rsidR="00A85471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4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далее – Расчет Цены Договора).</w:t>
      </w:r>
    </w:p>
    <w:p w14:paraId="53ED525D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включает в себя все налоги, сборы, затраты, издержки, иные обязательные расходы и платежи Исполнителя, в том числе сопутствующие, связанные с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 Договора.</w:t>
      </w:r>
    </w:p>
    <w:p w14:paraId="527DA18F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38ABDABE" w14:textId="16963C49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Авансовый платеж в размере </w:t>
      </w:r>
      <w:r w:rsidR="0073514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912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35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(семьдесят)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647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стоимости </w:t>
      </w:r>
      <w:r w:rsidR="007D0BA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A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слуг, указанных в </w:t>
      </w:r>
      <w:r w:rsidR="001A4F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Заявках</w:t>
      </w:r>
      <w:r w:rsidR="001A4F7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C6DFA" w:rsidRPr="00126A93">
        <w:rPr>
          <w:rFonts w:ascii="Times New Roman" w:hAnsi="Times New Roman" w:cs="Times New Roman"/>
          <w:sz w:val="24"/>
          <w:szCs w:val="24"/>
        </w:rPr>
        <w:t>далее – Аванс)</w:t>
      </w:r>
      <w:r w:rsidRPr="00126A93">
        <w:rPr>
          <w:rFonts w:ascii="Times New Roman" w:hAnsi="Times New Roman" w:cs="Times New Roman"/>
          <w:iCs/>
          <w:sz w:val="24"/>
          <w:szCs w:val="24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перечисляет на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Исполнителя в течение </w:t>
      </w:r>
      <w:r w:rsidR="00CB1C43">
        <w:rPr>
          <w:rFonts w:ascii="Times New Roman" w:hAnsi="Times New Roman" w:cs="Times New Roman"/>
          <w:sz w:val="24"/>
          <w:szCs w:val="24"/>
        </w:rPr>
        <w:t>7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 (</w:t>
      </w:r>
      <w:r w:rsidR="00CB1C43">
        <w:rPr>
          <w:rFonts w:ascii="Times New Roman" w:hAnsi="Times New Roman" w:cs="Times New Roman"/>
          <w:sz w:val="24"/>
          <w:szCs w:val="24"/>
        </w:rPr>
        <w:t>Семи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</w:t>
      </w:r>
      <w:r w:rsidR="00A5088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r w:rsidR="00594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 Заяв</w:t>
      </w:r>
      <w:r w:rsidR="00647F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9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и предоставления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оригинала счета. При отсутствии выставленного Исполнителем оригинала счета на перечисление Аванса последний несет все риски неполучения Аванса, но при этом не освобождается от обязательств по оказанию Услуг в рамках Договора.</w:t>
      </w:r>
    </w:p>
    <w:p w14:paraId="33F3852A" w14:textId="77777777" w:rsidR="00400E75" w:rsidRPr="00126A93" w:rsidRDefault="00400E75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2.2.2. Заказчик </w:t>
      </w:r>
      <w:r w:rsidR="00951B7A">
        <w:rPr>
          <w:rFonts w:ascii="Times New Roman" w:hAnsi="Times New Roman" w:cs="Times New Roman"/>
          <w:sz w:val="24"/>
          <w:szCs w:val="24"/>
        </w:rPr>
        <w:t>оплачивает оказанные и принятые по заявкам Услуги.</w:t>
      </w:r>
      <w:r w:rsidR="00647FC5">
        <w:rPr>
          <w:rFonts w:ascii="Times New Roman" w:hAnsi="Times New Roman" w:cs="Times New Roman"/>
          <w:sz w:val="24"/>
          <w:szCs w:val="24"/>
        </w:rPr>
        <w:br/>
      </w:r>
      <w:r w:rsidR="00951B7A">
        <w:rPr>
          <w:rFonts w:ascii="Times New Roman" w:hAnsi="Times New Roman" w:cs="Times New Roman"/>
          <w:sz w:val="24"/>
          <w:szCs w:val="24"/>
        </w:rPr>
        <w:t xml:space="preserve">Оплату за оказанные и принятые Услуги по соответствующей </w:t>
      </w:r>
      <w:r w:rsidR="00647FC5">
        <w:rPr>
          <w:rFonts w:ascii="Times New Roman" w:hAnsi="Times New Roman" w:cs="Times New Roman"/>
          <w:sz w:val="24"/>
          <w:szCs w:val="24"/>
        </w:rPr>
        <w:t>З</w:t>
      </w:r>
      <w:r w:rsidR="00951B7A">
        <w:rPr>
          <w:rFonts w:ascii="Times New Roman" w:hAnsi="Times New Roman" w:cs="Times New Roman"/>
          <w:sz w:val="24"/>
          <w:szCs w:val="24"/>
        </w:rPr>
        <w:t>аявке, Заказчик перечисляет на расчетный счет Исполнителя</w:t>
      </w:r>
      <w:r w:rsidR="00647FC5">
        <w:rPr>
          <w:rFonts w:ascii="Times New Roman" w:hAnsi="Times New Roman" w:cs="Times New Roman"/>
          <w:sz w:val="24"/>
          <w:szCs w:val="24"/>
        </w:rPr>
        <w:t xml:space="preserve"> </w:t>
      </w:r>
      <w:r w:rsidRPr="00126A93">
        <w:rPr>
          <w:rFonts w:ascii="Times New Roman" w:hAnsi="Times New Roman" w:cs="Times New Roman"/>
          <w:sz w:val="24"/>
          <w:szCs w:val="24"/>
        </w:rPr>
        <w:t>по факту оказанных Услуг за</w:t>
      </w:r>
      <w:r w:rsidR="00A85471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вычетом ранее оплаченной Заказчиком в соответствии с п. 2.2.1. Договора суммы Аванса, в течени</w:t>
      </w:r>
      <w:r w:rsidR="00780F19" w:rsidRPr="00126A93">
        <w:rPr>
          <w:rFonts w:ascii="Times New Roman" w:hAnsi="Times New Roman" w:cs="Times New Roman"/>
          <w:sz w:val="24"/>
          <w:szCs w:val="24"/>
        </w:rPr>
        <w:t>е</w:t>
      </w:r>
      <w:r w:rsidRPr="00126A93">
        <w:rPr>
          <w:rFonts w:ascii="Times New Roman" w:hAnsi="Times New Roman" w:cs="Times New Roman"/>
          <w:sz w:val="24"/>
          <w:szCs w:val="24"/>
        </w:rPr>
        <w:t xml:space="preserve"> </w:t>
      </w:r>
      <w:r w:rsidR="00C67FED">
        <w:rPr>
          <w:rFonts w:ascii="Times New Roman" w:hAnsi="Times New Roman" w:cs="Times New Roman"/>
          <w:sz w:val="24"/>
          <w:szCs w:val="24"/>
        </w:rPr>
        <w:t>7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 (</w:t>
      </w:r>
      <w:r w:rsidR="00C67FED">
        <w:rPr>
          <w:rFonts w:ascii="Times New Roman" w:hAnsi="Times New Roman" w:cs="Times New Roman"/>
          <w:sz w:val="24"/>
          <w:szCs w:val="24"/>
        </w:rPr>
        <w:t>Семи</w:t>
      </w:r>
      <w:r w:rsidR="00376316" w:rsidRPr="00126A93">
        <w:rPr>
          <w:rFonts w:ascii="Times New Roman" w:hAnsi="Times New Roman" w:cs="Times New Roman"/>
          <w:sz w:val="24"/>
          <w:szCs w:val="24"/>
        </w:rPr>
        <w:t xml:space="preserve">) </w:t>
      </w:r>
      <w:r w:rsidRPr="00126A93">
        <w:rPr>
          <w:rFonts w:ascii="Times New Roman" w:hAnsi="Times New Roman" w:cs="Times New Roman"/>
          <w:sz w:val="24"/>
          <w:szCs w:val="24"/>
        </w:rPr>
        <w:t xml:space="preserve">рабочих дней с даты подписания </w:t>
      </w:r>
      <w:r w:rsidR="0006158B" w:rsidRPr="00126A93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Pr="00126A93">
        <w:rPr>
          <w:rFonts w:ascii="Times New Roman" w:hAnsi="Times New Roman" w:cs="Times New Roman"/>
          <w:sz w:val="24"/>
          <w:szCs w:val="24"/>
        </w:rPr>
        <w:t>Акта сдачи-приемки оказанных Услуг</w:t>
      </w:r>
      <w:r w:rsidR="00647FC5">
        <w:rPr>
          <w:rFonts w:ascii="Times New Roman" w:hAnsi="Times New Roman" w:cs="Times New Roman"/>
          <w:sz w:val="24"/>
          <w:szCs w:val="24"/>
        </w:rPr>
        <w:t xml:space="preserve"> по соответствующей Заявке</w:t>
      </w:r>
      <w:r w:rsidRPr="00126A93">
        <w:rPr>
          <w:rFonts w:ascii="Times New Roman" w:hAnsi="Times New Roman" w:cs="Times New Roman"/>
          <w:sz w:val="24"/>
          <w:szCs w:val="24"/>
        </w:rPr>
        <w:t>, составленного по</w:t>
      </w:r>
      <w:r w:rsidR="00A85471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форме Приложения № 5 к Договору (далее – Акт), на основании оригинала счета</w:t>
      </w:r>
      <w:r w:rsidR="00A61F90" w:rsidRPr="00126A93">
        <w:rPr>
          <w:rFonts w:ascii="Times New Roman" w:hAnsi="Times New Roman" w:cs="Times New Roman"/>
          <w:sz w:val="24"/>
          <w:szCs w:val="24"/>
        </w:rPr>
        <w:t xml:space="preserve"> и</w:t>
      </w:r>
      <w:r w:rsidRPr="00126A93">
        <w:rPr>
          <w:rFonts w:ascii="Times New Roman" w:hAnsi="Times New Roman" w:cs="Times New Roman"/>
          <w:sz w:val="24"/>
          <w:szCs w:val="24"/>
        </w:rPr>
        <w:t xml:space="preserve"> Акта</w:t>
      </w:r>
      <w:r w:rsidR="002936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486371" w14:textId="77777777" w:rsidR="007A4091" w:rsidRPr="00E16046" w:rsidRDefault="002F5848" w:rsidP="00E160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046">
        <w:rPr>
          <w:rFonts w:ascii="Times New Roman" w:hAnsi="Times New Roman" w:cs="Times New Roman"/>
          <w:sz w:val="24"/>
          <w:szCs w:val="24"/>
        </w:rPr>
        <w:t>2.2.3.</w:t>
      </w:r>
      <w:r w:rsidR="007A4091">
        <w:rPr>
          <w:rFonts w:ascii="Times New Roman" w:hAnsi="Times New Roman" w:cs="Times New Roman"/>
          <w:sz w:val="24"/>
          <w:szCs w:val="24"/>
        </w:rPr>
        <w:tab/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Оригинал счета на </w:t>
      </w:r>
      <w:r w:rsidR="00FA5B72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>оплату</w:t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оказанные и принятые Услуги</w:t>
      </w:r>
      <w:r w:rsidR="00FA5B72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соответствующим </w:t>
      </w:r>
      <w:r w:rsidR="001A4F7A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>Заявкам за</w:t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вычетом суммы авансового платежа, ранее оплаченного Заказчиком, Исполнитель направляет Заказчику в 1 (Одном) </w:t>
      </w:r>
      <w:r w:rsidR="00400E75" w:rsidRPr="00E16046">
        <w:rPr>
          <w:rFonts w:ascii="Times New Roman" w:hAnsi="Times New Roman" w:cs="Times New Roman"/>
          <w:sz w:val="24"/>
          <w:szCs w:val="24"/>
        </w:rPr>
        <w:t>экземпляре</w:t>
      </w:r>
      <w:r w:rsidR="002F78A5" w:rsidRPr="00E16046">
        <w:rPr>
          <w:rFonts w:ascii="Times New Roman" w:hAnsi="Times New Roman" w:cs="Times New Roman"/>
          <w:sz w:val="24"/>
          <w:szCs w:val="24"/>
        </w:rPr>
        <w:t>, а</w:t>
      </w:r>
      <w:r w:rsidR="00400E75" w:rsidRPr="00E16046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2F78A5" w:rsidRPr="00E16046">
        <w:rPr>
          <w:rFonts w:ascii="Times New Roman" w:hAnsi="Times New Roman" w:cs="Times New Roman"/>
          <w:sz w:val="24"/>
          <w:szCs w:val="24"/>
        </w:rPr>
        <w:t xml:space="preserve">выставляет </w:t>
      </w:r>
      <w:r w:rsidR="00400E75" w:rsidRPr="00E16046">
        <w:rPr>
          <w:rFonts w:ascii="Times New Roman" w:hAnsi="Times New Roman" w:cs="Times New Roman"/>
          <w:sz w:val="24"/>
          <w:szCs w:val="24"/>
        </w:rPr>
        <w:t>счет-фактуру</w:t>
      </w:r>
      <w:r w:rsidR="00400E75" w:rsidRPr="00E16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налоговом законодательством Российской Федерации</w:t>
      </w:r>
      <w:r w:rsidR="00166A0F" w:rsidRPr="00E16046">
        <w:rPr>
          <w:rFonts w:ascii="Times New Roman" w:hAnsi="Times New Roman" w:cs="Times New Roman"/>
          <w:sz w:val="24"/>
          <w:szCs w:val="24"/>
        </w:rPr>
        <w:t>.</w:t>
      </w:r>
    </w:p>
    <w:p w14:paraId="141BAEF6" w14:textId="77777777" w:rsidR="00400E75" w:rsidRDefault="007A4091" w:rsidP="00E160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6046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="00400E75" w:rsidRPr="00E16046">
        <w:rPr>
          <w:rFonts w:ascii="Times New Roman" w:hAnsi="Times New Roman" w:cs="Times New Roman"/>
          <w:sz w:val="24"/>
          <w:szCs w:val="24"/>
          <w:lang w:eastAsia="ru-RU"/>
        </w:rPr>
        <w:t>Цена Договора является твердой.</w:t>
      </w:r>
    </w:p>
    <w:p w14:paraId="0513BCBB" w14:textId="77777777" w:rsidR="00400E75" w:rsidRPr="00E16046" w:rsidRDefault="007A4091" w:rsidP="00E1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DC5D94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75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</w:t>
      </w:r>
      <w:r w:rsidR="00852BD0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</w:t>
      </w:r>
      <w:r w:rsidR="00852BD0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</w:t>
      </w:r>
      <w:r w:rsidR="00400E75" w:rsidRPr="00E1604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613C0F99" w14:textId="77777777" w:rsidR="001E1772" w:rsidRPr="00126A93" w:rsidRDefault="007A4091" w:rsidP="00E16046">
      <w:pPr>
        <w:pStyle w:val="a3"/>
        <w:numPr>
          <w:ilvl w:val="1"/>
          <w:numId w:val="4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7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Заказчика по оплате за фактически оказанные Исполнителем и принятые Заказчиком Услуги, считаются исполненными с даты списания денежных средств с расчетного счета Заказчика</w:t>
      </w:r>
      <w:r w:rsidR="00351047" w:rsidRPr="00126A9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5104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 выплате Аванса</w:t>
      </w:r>
      <w:r w:rsidR="001E17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2F4D3A" w14:textId="77777777" w:rsidR="00400E75" w:rsidRPr="00126A93" w:rsidRDefault="007A4091" w:rsidP="00E16046">
      <w:pPr>
        <w:pStyle w:val="a3"/>
        <w:numPr>
          <w:ilvl w:val="1"/>
          <w:numId w:val="4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Услуги оказаны Исполнителем не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объеме, а сумма перечисленных Заказчиком Исполнителю денежных средств превышает стоимость принятых Услуг, Исполнитель обязан в течение </w:t>
      </w:r>
      <w:r w:rsidR="00C67FE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67FE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400E7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 даты подписания Акта перечислить Заказчику сумму излишне уплаченных Заказчиком денежных средств</w:t>
      </w:r>
      <w:r w:rsidR="00400E75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9B29272" w14:textId="77777777" w:rsidR="00400E75" w:rsidRPr="00126A93" w:rsidRDefault="00400E75" w:rsidP="00E16046">
      <w:pPr>
        <w:pStyle w:val="a3"/>
        <w:numPr>
          <w:ilvl w:val="1"/>
          <w:numId w:val="45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42A8FA3A" w14:textId="77777777" w:rsidR="00400E75" w:rsidRDefault="00400E75" w:rsidP="00E16046">
      <w:pPr>
        <w:pStyle w:val="a3"/>
        <w:numPr>
          <w:ilvl w:val="1"/>
          <w:numId w:val="4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6794629A" w14:textId="77777777" w:rsidR="00852BD0" w:rsidRDefault="00852BD0" w:rsidP="00852BD0">
      <w:pPr>
        <w:pStyle w:val="a3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79E7D" w14:textId="77777777" w:rsidR="00A07CE0" w:rsidRPr="00126A93" w:rsidRDefault="003662B1" w:rsidP="00E16046">
      <w:pPr>
        <w:pStyle w:val="10"/>
        <w:numPr>
          <w:ilvl w:val="0"/>
          <w:numId w:val="45"/>
        </w:numPr>
        <w:ind w:left="357" w:hanging="357"/>
      </w:pPr>
      <w:r w:rsidRPr="00126A93">
        <w:t>Сроки оказания Услуг</w:t>
      </w:r>
    </w:p>
    <w:p w14:paraId="4DA7F481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5BE390" w14:textId="77777777" w:rsidR="00CF462C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досрочно оказать Услуги, предусмотренные Договором.</w:t>
      </w:r>
    </w:p>
    <w:p w14:paraId="4335D7F7" w14:textId="77777777" w:rsidR="00852BD0" w:rsidRPr="00126A93" w:rsidRDefault="00852BD0" w:rsidP="00852BD0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AAF19B" w14:textId="77777777" w:rsidR="00A07CE0" w:rsidRPr="00126A93" w:rsidRDefault="004468C0" w:rsidP="000144C4">
      <w:pPr>
        <w:pStyle w:val="10"/>
        <w:numPr>
          <w:ilvl w:val="0"/>
          <w:numId w:val="24"/>
        </w:numPr>
        <w:ind w:left="357" w:hanging="357"/>
      </w:pPr>
      <w:r w:rsidRPr="00126A93">
        <w:t>Порядок сдачи-приемки оказанных Услуг</w:t>
      </w:r>
    </w:p>
    <w:p w14:paraId="500376BD" w14:textId="77777777" w:rsidR="00A07CE0" w:rsidRPr="00852BD0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</w:t>
      </w:r>
      <w:r w:rsidR="00C56C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после завершения </w:t>
      </w:r>
      <w:r w:rsidR="0008102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A362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EC4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Заявкам</w:t>
      </w:r>
      <w:r w:rsidRPr="00A36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представляет Заказчику с сопроводительным письмом </w:t>
      </w:r>
      <w:r w:rsidR="00E36E66" w:rsidRPr="00A36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(Двух) экземплярах </w:t>
      </w:r>
      <w:r w:rsidRPr="00126A93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126A93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 w:rsidRPr="00126A93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Pr="00852BD0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 w:rsidR="00E36E66" w:rsidRPr="00852BD0"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Pr="00852BD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FEF09AD" w14:textId="77777777" w:rsidR="00A07CE0" w:rsidRPr="00126A93" w:rsidRDefault="00A07CE0" w:rsidP="000144C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Акт</w:t>
      </w:r>
      <w:r w:rsidR="00106349">
        <w:rPr>
          <w:rFonts w:ascii="Times New Roman" w:eastAsia="Calibri" w:hAnsi="Times New Roman" w:cs="Times New Roman"/>
          <w:sz w:val="24"/>
          <w:szCs w:val="24"/>
        </w:rPr>
        <w:t xml:space="preserve"> сдачи-приемки оказанных услуг</w:t>
      </w:r>
      <w:r w:rsidR="000C5193">
        <w:rPr>
          <w:rFonts w:ascii="Times New Roman" w:eastAsia="Calibri" w:hAnsi="Times New Roman" w:cs="Times New Roman"/>
          <w:sz w:val="24"/>
          <w:szCs w:val="24"/>
        </w:rPr>
        <w:t xml:space="preserve"> по форме Приложения № 5 к Договору</w:t>
      </w:r>
      <w:r w:rsidRPr="00126A9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0530399" w14:textId="77777777" w:rsidR="00E36E66" w:rsidRPr="00126A93" w:rsidRDefault="00A07CE0" w:rsidP="000144C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Отчет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 xml:space="preserve"> об оказанных услугах (далее – Отчет)</w:t>
      </w:r>
      <w:r w:rsidR="004820CC" w:rsidRPr="00126A9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C6DFA" w:rsidRPr="00126A93">
        <w:rPr>
          <w:rFonts w:ascii="Times New Roman" w:eastAsia="Calibri" w:hAnsi="Times New Roman" w:cs="Times New Roman"/>
          <w:sz w:val="24"/>
          <w:szCs w:val="24"/>
        </w:rPr>
        <w:t xml:space="preserve">составленный </w:t>
      </w:r>
      <w:r w:rsidRPr="00126A93">
        <w:rPr>
          <w:rFonts w:ascii="Times New Roman" w:eastAsia="Calibri" w:hAnsi="Times New Roman" w:cs="Times New Roman"/>
          <w:sz w:val="24"/>
          <w:szCs w:val="24"/>
        </w:rPr>
        <w:t>по форме Приложени</w:t>
      </w:r>
      <w:r w:rsidR="00A61F90" w:rsidRPr="00126A93">
        <w:rPr>
          <w:rFonts w:ascii="Times New Roman" w:eastAsia="Calibri" w:hAnsi="Times New Roman" w:cs="Times New Roman"/>
          <w:sz w:val="24"/>
          <w:szCs w:val="24"/>
        </w:rPr>
        <w:t>я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№ 3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 xml:space="preserve"> к Договору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>Р</w:t>
      </w:r>
      <w:r w:rsidRPr="00126A93">
        <w:rPr>
          <w:rFonts w:ascii="Times New Roman" w:eastAsia="Calibri" w:hAnsi="Times New Roman" w:cs="Times New Roman"/>
          <w:sz w:val="24"/>
          <w:szCs w:val="24"/>
        </w:rPr>
        <w:t>егламентом подготовки отчета (Приложение № 4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EC7B33" w:rsidRPr="00126A93">
        <w:rPr>
          <w:rFonts w:ascii="Times New Roman" w:eastAsia="Calibri" w:hAnsi="Times New Roman" w:cs="Times New Roman"/>
          <w:sz w:val="24"/>
          <w:szCs w:val="24"/>
        </w:rPr>
        <w:t> </w:t>
      </w:r>
      <w:r w:rsidR="00A33C30" w:rsidRPr="00126A93">
        <w:rPr>
          <w:rFonts w:ascii="Times New Roman" w:eastAsia="Calibri" w:hAnsi="Times New Roman" w:cs="Times New Roman"/>
          <w:sz w:val="24"/>
          <w:szCs w:val="24"/>
        </w:rPr>
        <w:t>Договору</w:t>
      </w:r>
      <w:r w:rsidRPr="00126A93">
        <w:rPr>
          <w:rFonts w:ascii="Times New Roman" w:eastAsia="Calibri" w:hAnsi="Times New Roman" w:cs="Times New Roman"/>
          <w:sz w:val="24"/>
          <w:szCs w:val="24"/>
        </w:rPr>
        <w:t>)</w:t>
      </w:r>
      <w:r w:rsidR="00C15C2A" w:rsidRPr="00126A9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BDBE94" w14:textId="77777777" w:rsidR="00D849B3" w:rsidRPr="00126A93" w:rsidRDefault="00D849B3" w:rsidP="000144C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112835428"/>
      <w:r w:rsidRPr="00126A93">
        <w:rPr>
          <w:rFonts w:ascii="Times New Roman" w:eastAsia="Calibri" w:hAnsi="Times New Roman" w:cs="Times New Roman"/>
          <w:sz w:val="24"/>
          <w:szCs w:val="24"/>
        </w:rPr>
        <w:t>Отчет в электронном варианте на USB-flash-накопителях;</w:t>
      </w:r>
    </w:p>
    <w:bookmarkEnd w:id="5"/>
    <w:p w14:paraId="0944FDE0" w14:textId="77777777" w:rsidR="001E1BB1" w:rsidRPr="00126A93" w:rsidRDefault="00A07CE0" w:rsidP="000144C4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126A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76316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376316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Исполнителю 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приемки оказанных Услуг и подписания Акта и/или 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к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запрос о предоставлении разъяснений о результатах оказанных Услуг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6CC2E84" w14:textId="77777777" w:rsidR="00552524" w:rsidRPr="00126A93" w:rsidRDefault="001E1BB1" w:rsidP="00126A9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522158B8" w14:textId="77777777" w:rsidR="00A07CE0" w:rsidRPr="00126A93" w:rsidRDefault="00552524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направлены также в порядке, предусмотренном для направления уведомлений Сторон, предусмотренном в </w:t>
      </w:r>
      <w:r w:rsidR="001E1BB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64556AD3" w14:textId="77777777" w:rsidR="009E1DA8" w:rsidRPr="00126A93" w:rsidRDefault="004F6AE6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в </w:t>
      </w:r>
      <w:r w:rsidR="00F45A2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тчетные документы. </w:t>
      </w:r>
    </w:p>
    <w:p w14:paraId="3BF014A4" w14:textId="77777777" w:rsidR="00EC73E5" w:rsidRPr="00126A93" w:rsidRDefault="00EC73E5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Отчета, не соответствующего требованиям Регламента подготовки Отчета (Приложение № 4 к Договору) является 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достаточным основанием для 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мотивированного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</w:t>
      </w:r>
      <w:r w:rsidR="0059415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Отчетных документов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54B851" w14:textId="77777777" w:rsidR="00A07CE0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412F9BA5" w14:textId="77777777" w:rsidR="00A07CE0" w:rsidRPr="00126A93" w:rsidRDefault="00A07CE0" w:rsidP="000144C4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мотивированного отказа от принятия результатов оказанных Услуг с перечнем выявленных недостатков</w:t>
      </w:r>
      <w:r w:rsidR="00790B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r w:rsidR="004A136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81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указанный срок полученные от Заказчика замечания/недостатки не устранены и (или) Заказчику не переданы приведенные в соответствие с предъявленными требованиями/замечаниями Отчетные документы, либо переданные Отчетные документы содержат новые недостатки, Заказчик вправе требовать уплаты Исполнителем предусмотренного п. 7.5-7.6 штрафа и (или) отказаться от исполнения Договора в соответствии с п. 9.6 Договора.</w:t>
      </w:r>
    </w:p>
    <w:p w14:paraId="5A72E6D3" w14:textId="77777777" w:rsidR="005822A9" w:rsidRPr="00126A93" w:rsidRDefault="005822A9" w:rsidP="000144C4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</w:t>
      </w:r>
      <w:r w:rsidR="003D55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0E1D59" w14:textId="77777777" w:rsidR="00CF462C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7366593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126A93">
        <w:rPr>
          <w:rFonts w:ascii="Times New Roman" w:hAnsi="Times New Roman" w:cs="Times New Roman"/>
          <w:sz w:val="24"/>
          <w:szCs w:val="24"/>
        </w:rPr>
        <w:t>10 (Десят</w:t>
      </w:r>
      <w:r w:rsidR="00BF7F03" w:rsidRPr="00126A93">
        <w:rPr>
          <w:rFonts w:ascii="Times New Roman" w:hAnsi="Times New Roman" w:cs="Times New Roman"/>
          <w:sz w:val="24"/>
          <w:szCs w:val="24"/>
        </w:rPr>
        <w:t>и</w:t>
      </w:r>
      <w:r w:rsidR="00376316" w:rsidRPr="00126A93">
        <w:rPr>
          <w:rFonts w:ascii="Times New Roman" w:hAnsi="Times New Roman" w:cs="Times New Roman"/>
          <w:sz w:val="24"/>
          <w:szCs w:val="24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6"/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889A01" w14:textId="77777777" w:rsidR="00C973D8" w:rsidRDefault="00C973D8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8D474" w14:textId="77777777" w:rsidR="00A07CE0" w:rsidRPr="00126A93" w:rsidRDefault="00FE451D" w:rsidP="000144C4">
      <w:pPr>
        <w:pStyle w:val="10"/>
        <w:numPr>
          <w:ilvl w:val="0"/>
          <w:numId w:val="24"/>
        </w:numPr>
        <w:ind w:left="357" w:hanging="357"/>
      </w:pPr>
      <w:r w:rsidRPr="00126A93">
        <w:t>Права и обязанности Сторон</w:t>
      </w:r>
    </w:p>
    <w:p w14:paraId="144B59E8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29C4E51C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0196361F" w14:textId="77777777" w:rsidR="0022265A" w:rsidRPr="00126A93" w:rsidRDefault="0022265A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7AA6F9A8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72C49D49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 </w:t>
      </w:r>
    </w:p>
    <w:p w14:paraId="7BD2FD9D" w14:textId="77777777" w:rsidR="000E186E" w:rsidRPr="00126A93" w:rsidRDefault="009F3664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Ссылаться на недостатки Услуг, в том числе установленные по результатам проведенных уполномоченными контрольными органами проверок использования Субсидии, требовать от Исполнителя надлежащего исполнения обязательств по Договору и</w:t>
      </w:r>
      <w:r w:rsidR="00F566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58793A" w14:textId="77777777" w:rsidR="006D1E1D" w:rsidRPr="00126A93" w:rsidRDefault="006D1E1D" w:rsidP="000144C4">
      <w:pPr>
        <w:pStyle w:val="a3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 w:rsidRPr="00126A93">
        <w:rPr>
          <w:rFonts w:ascii="Times New Roman" w:hAnsi="Times New Roman" w:cs="Times New Roman"/>
          <w:sz w:val="24"/>
          <w:szCs w:val="24"/>
        </w:rPr>
        <w:t>.</w:t>
      </w:r>
    </w:p>
    <w:p w14:paraId="252F9664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2DA93885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4FEA1703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6281BFFB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126A93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126A93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26AEDD9F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1D78E3A5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C20456" w14:textId="77777777" w:rsidR="00F90671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74612472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изменение Цены Договора и/или объемов </w:t>
      </w:r>
      <w:r w:rsidR="003A032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F906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852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7"/>
    <w:p w14:paraId="4B2D3773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20B5194F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5E98C011" w14:textId="77777777" w:rsidR="00A07CE0" w:rsidRPr="00126A93" w:rsidRDefault="00E36E66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250D3A3F" w14:textId="77777777" w:rsidR="001C1B8A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</w:t>
      </w:r>
      <w:r w:rsidR="002F78A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выставить </w:t>
      </w:r>
      <w:r w:rsidR="00E36E6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805636" w14:textId="77777777" w:rsidR="00DE05AA" w:rsidRPr="00126A93" w:rsidRDefault="00DE05AA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 вправе приостанавливать оказание </w:t>
      </w:r>
      <w:r w:rsidR="00EA31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при непоступлении </w:t>
      </w:r>
      <w:r w:rsidR="00EA31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Авансового платежа.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178087E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54EAB06D" w14:textId="77777777" w:rsidR="00A07CE0" w:rsidRPr="00126A93" w:rsidRDefault="00C209BE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4A7F1998" w14:textId="77777777" w:rsidR="009A3386" w:rsidRPr="00126A93" w:rsidRDefault="009A3386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Приостановить оказание Услуг 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календарного дня после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приостановления оказания Услуг об этом Заказчику</w:t>
      </w:r>
      <w:r w:rsidR="0092691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05A773" w14:textId="77777777" w:rsidR="00A07CE0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054EE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F5A857" w14:textId="77777777" w:rsidR="00103AD3" w:rsidRPr="00126A93" w:rsidRDefault="00103AD3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03875241"/>
      <w:r w:rsidRPr="00126A93">
        <w:rPr>
          <w:rFonts w:ascii="Times New Roman" w:hAnsi="Times New Roman" w:cs="Times New Roman"/>
          <w:sz w:val="24"/>
          <w:szCs w:val="24"/>
        </w:rPr>
        <w:t xml:space="preserve">По требованию Заказчика предоставить информацию о всех </w:t>
      </w:r>
      <w:r w:rsidR="00645B5B" w:rsidRPr="00126A93">
        <w:rPr>
          <w:rFonts w:ascii="Times New Roman" w:hAnsi="Times New Roman" w:cs="Times New Roman"/>
          <w:sz w:val="24"/>
          <w:szCs w:val="24"/>
        </w:rPr>
        <w:t>соисполнителях</w:t>
      </w:r>
      <w:r w:rsidRPr="00126A93">
        <w:rPr>
          <w:rFonts w:ascii="Times New Roman" w:hAnsi="Times New Roman" w:cs="Times New Roman"/>
          <w:sz w:val="24"/>
          <w:szCs w:val="24"/>
        </w:rPr>
        <w:t>, заключивших договор или договоры с Исполнителем</w:t>
      </w:r>
      <w:r w:rsidR="00852BD0">
        <w:rPr>
          <w:rFonts w:ascii="Times New Roman" w:hAnsi="Times New Roman" w:cs="Times New Roman"/>
          <w:sz w:val="24"/>
          <w:szCs w:val="24"/>
        </w:rPr>
        <w:t>.</w:t>
      </w:r>
    </w:p>
    <w:p w14:paraId="4347E8F9" w14:textId="77777777" w:rsidR="00103AD3" w:rsidRPr="00126A93" w:rsidRDefault="009057EB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126A93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126A93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bookmarkEnd w:id="8"/>
    <w:p w14:paraId="38C16A5B" w14:textId="77777777" w:rsidR="00CF462C" w:rsidRDefault="00A07CE0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126A93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6F19ECFD" w14:textId="77777777" w:rsidR="00852BD0" w:rsidRPr="00126A93" w:rsidRDefault="00852BD0" w:rsidP="00852BD0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A58E22" w14:textId="77777777" w:rsidR="00A07CE0" w:rsidRPr="00126A93" w:rsidRDefault="00CF7BE6" w:rsidP="000144C4">
      <w:pPr>
        <w:pStyle w:val="10"/>
        <w:numPr>
          <w:ilvl w:val="0"/>
          <w:numId w:val="24"/>
        </w:numPr>
        <w:ind w:left="357" w:hanging="357"/>
        <w:rPr>
          <w:bCs/>
        </w:rPr>
      </w:pPr>
      <w:r w:rsidRPr="00126A93">
        <w:t>Гарантии</w:t>
      </w:r>
    </w:p>
    <w:p w14:paraId="7A4AA1AA" w14:textId="77777777" w:rsidR="009E575E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28E581" w14:textId="77777777" w:rsidR="00943CE1" w:rsidRPr="00126A93" w:rsidRDefault="00964ABD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67F94B52" w14:textId="77777777" w:rsidR="00976C99" w:rsidRDefault="00964ABD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слугах, Исполнитель несет ответственность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61CB713D" w14:textId="77777777" w:rsidR="00852BD0" w:rsidRPr="00126A93" w:rsidRDefault="00852BD0" w:rsidP="00852BD0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412F1" w14:textId="77777777" w:rsidR="00D849B3" w:rsidRPr="00126A93" w:rsidRDefault="00D849B3" w:rsidP="000144C4">
      <w:pPr>
        <w:pStyle w:val="10"/>
        <w:numPr>
          <w:ilvl w:val="0"/>
          <w:numId w:val="24"/>
        </w:numPr>
        <w:ind w:left="357" w:hanging="357"/>
      </w:pPr>
      <w:r w:rsidRPr="00126A93">
        <w:t>Ответственность Сторон</w:t>
      </w:r>
    </w:p>
    <w:p w14:paraId="011782F8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080848" w14:textId="77777777" w:rsidR="006C2360" w:rsidRPr="00126A93" w:rsidRDefault="006C236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BF084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возмещению в соответствии с требованиями законодательства Российской Федерации.</w:t>
      </w:r>
    </w:p>
    <w:p w14:paraId="1532A819" w14:textId="77777777" w:rsidR="00870EB7" w:rsidRPr="00126A93" w:rsidRDefault="00870EB7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53678259" w14:textId="77777777" w:rsidR="006C2360" w:rsidRPr="00126A93" w:rsidRDefault="006C236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</w:t>
      </w:r>
      <w:r w:rsidR="0063381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случае, когда Услуга не оказана, Цена Договора, подлежащая уплате Заказчиком, одновременно с наложением штрафа уменьшается на Цену не</w:t>
      </w:r>
      <w:r w:rsidR="00404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81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оказанной Услуги.</w:t>
      </w:r>
    </w:p>
    <w:p w14:paraId="4500842C" w14:textId="77777777" w:rsidR="00C778D0" w:rsidRPr="000217CB" w:rsidRDefault="00C778D0" w:rsidP="000217CB">
      <w:pPr>
        <w:pStyle w:val="a3"/>
        <w:numPr>
          <w:ilvl w:val="1"/>
          <w:numId w:val="24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обязательств, предусмотренных Договором, за исключением просрочки исполнения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обязательств, предусмотренных Договором</w:t>
      </w:r>
      <w:r w:rsidR="00B32C8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126A93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9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="00B32C8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штрафа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06799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</w:t>
      </w:r>
      <w:r w:rsid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DB5EC8" w14:textId="77777777" w:rsidR="002F52D3" w:rsidRPr="00126A93" w:rsidRDefault="00C778D0" w:rsidP="000217CB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CFED7B" w14:textId="77777777" w:rsidR="00870EB7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125537442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</w:t>
      </w:r>
      <w:r w:rsidR="00CB01B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 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ставки Центрального банка Российской Федерации от </w:t>
      </w:r>
      <w:r w:rsidR="000013F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 (</w:t>
      </w:r>
      <w:r w:rsidR="000013F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Этапа</w:t>
      </w:r>
      <w:r w:rsidR="00870EB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bookmarkEnd w:id="9"/>
    <w:p w14:paraId="0CD664D3" w14:textId="77777777" w:rsidR="00C778D0" w:rsidRPr="00126A93" w:rsidRDefault="00C778D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17E69DAA" w14:textId="77777777" w:rsidR="004D31B8" w:rsidRPr="000217CB" w:rsidRDefault="004D31B8" w:rsidP="00D92AC5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0217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3B4047" w14:textId="77777777" w:rsidR="001F7899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125537495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</w:t>
      </w:r>
      <w:r w:rsidR="00CB01B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ключевой ставки Центрального банка Российской Федерации от не уплаченной в срок суммы</w:t>
      </w:r>
      <w:bookmarkEnd w:id="10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1D9C23" w14:textId="77777777" w:rsidR="001F7899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03FBDB56" w14:textId="77777777" w:rsidR="001F7899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701A25F1" w14:textId="77777777" w:rsidR="00D95F56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362E7521" w14:textId="77777777" w:rsidR="00D95F56" w:rsidRPr="00126A93" w:rsidRDefault="001F7899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04017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Уплата Стороной неустойки или применение иной формы ответственности не</w:t>
      </w:r>
      <w:r w:rsidR="003B7DDA" w:rsidRPr="00126A93">
        <w:rPr>
          <w:rFonts w:ascii="Times New Roman" w:eastAsia="Calibri" w:hAnsi="Times New Roman" w:cs="Times New Roman"/>
          <w:sz w:val="24"/>
          <w:szCs w:val="24"/>
        </w:rPr>
        <w:t> 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34B788AD" w14:textId="77777777" w:rsidR="00CF462C" w:rsidRPr="00126A93" w:rsidRDefault="006C236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2CD68AB4" w14:textId="77777777" w:rsidR="004059BB" w:rsidRPr="00126A93" w:rsidRDefault="004059BB" w:rsidP="00126A93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31946" w14:textId="77777777" w:rsidR="00A07CE0" w:rsidRPr="00126A93" w:rsidRDefault="0008246D" w:rsidP="000144C4">
      <w:pPr>
        <w:pStyle w:val="10"/>
        <w:numPr>
          <w:ilvl w:val="0"/>
          <w:numId w:val="24"/>
        </w:numPr>
        <w:ind w:left="357" w:hanging="357"/>
        <w:rPr>
          <w:bCs/>
        </w:rPr>
      </w:pPr>
      <w:r w:rsidRPr="00126A93">
        <w:t>Конфиденциальность</w:t>
      </w:r>
    </w:p>
    <w:p w14:paraId="0D7D4F0D" w14:textId="77777777" w:rsidR="00DE368F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использования неограниченным кругом лиц, удовлетворяющую требованиям законодательства</w:t>
      </w:r>
      <w:r w:rsidR="00CD2B3F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1B4E6501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298586D5" w14:textId="77777777" w:rsidR="00DE368F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029262B3" w14:textId="77777777" w:rsidR="00DE368F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44E12988" w14:textId="77777777" w:rsidR="001E0CA9" w:rsidRPr="00126A93" w:rsidRDefault="0032244E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разглашением конфиденциальной информации понимается любое действие или бездействие Стороны,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технических средств) становится известной третьим лицам без согласия другой Стороны.</w:t>
      </w:r>
    </w:p>
    <w:p w14:paraId="0D0326F5" w14:textId="77777777" w:rsidR="001E0CA9" w:rsidRPr="00126A93" w:rsidRDefault="00DE368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4CFA3DF3" w14:textId="77777777" w:rsidR="009E0C1B" w:rsidRPr="00126A93" w:rsidRDefault="009E0C1B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37276EEA" w14:textId="77777777" w:rsidR="009E0C1B" w:rsidRPr="00126A93" w:rsidRDefault="009E0C1B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Hlk113020340"/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7ED6E677" w14:textId="77777777" w:rsidR="009E0C1B" w:rsidRPr="00126A93" w:rsidRDefault="009E0C1B" w:rsidP="000144C4">
      <w:pPr>
        <w:pStyle w:val="a3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15544CCF" w14:textId="77777777" w:rsidR="009E0C1B" w:rsidRPr="00126A93" w:rsidRDefault="009E0C1B" w:rsidP="000144C4">
      <w:pPr>
        <w:pStyle w:val="a3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5E135220" w14:textId="77777777" w:rsidR="009E0C1B" w:rsidRDefault="009E0C1B" w:rsidP="000144C4">
      <w:pPr>
        <w:pStyle w:val="a3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126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p w14:paraId="264286EB" w14:textId="0A4C43AE" w:rsidR="000217CB" w:rsidRDefault="000217CB" w:rsidP="000217CB">
      <w:pPr>
        <w:pStyle w:val="a3"/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CD282E" w14:textId="77777777" w:rsidR="004E5481" w:rsidRPr="00126A93" w:rsidRDefault="004E5481" w:rsidP="000217CB">
      <w:pPr>
        <w:pStyle w:val="a3"/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1"/>
    <w:p w14:paraId="613EB16C" w14:textId="77777777" w:rsidR="00A07CE0" w:rsidRPr="00126A93" w:rsidRDefault="00BC0CF7" w:rsidP="000144C4">
      <w:pPr>
        <w:pStyle w:val="10"/>
        <w:numPr>
          <w:ilvl w:val="0"/>
          <w:numId w:val="24"/>
        </w:numPr>
        <w:ind w:left="357" w:hanging="357"/>
      </w:pPr>
      <w:r w:rsidRPr="00126A93">
        <w:lastRenderedPageBreak/>
        <w:t>Порядок расторжения Договора</w:t>
      </w:r>
    </w:p>
    <w:p w14:paraId="3D296416" w14:textId="77777777" w:rsidR="00E8666C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7F17063" w14:textId="77777777" w:rsidR="00E8666C" w:rsidRPr="00126A93" w:rsidRDefault="00E8666C" w:rsidP="000144C4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0471825A" w14:textId="77777777" w:rsidR="00E8666C" w:rsidRPr="00126A93" w:rsidRDefault="00E8666C" w:rsidP="000144C4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1A257E4" w14:textId="77777777" w:rsidR="00E8666C" w:rsidRPr="00126A93" w:rsidRDefault="00E8666C" w:rsidP="000144C4">
      <w:pPr>
        <w:pStyle w:val="a3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1C128B37" w14:textId="77777777" w:rsidR="00E8666C" w:rsidRPr="00126A93" w:rsidRDefault="00E8666C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proofErr w:type="gramStart"/>
      <w:r w:rsidR="005262F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 существу</w:t>
      </w:r>
      <w:proofErr w:type="gramEnd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0E73781A" w14:textId="77777777" w:rsidR="00F843BF" w:rsidRPr="00126A93" w:rsidRDefault="00F843BF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7ED33CFB" w14:textId="77777777" w:rsidR="00A07CE0" w:rsidRPr="00126A93" w:rsidRDefault="00F843BF" w:rsidP="000144C4">
      <w:pPr>
        <w:pStyle w:val="a3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57368338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12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</w:t>
      </w:r>
      <w:r w:rsidR="00E0322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случаях:</w:t>
      </w:r>
    </w:p>
    <w:p w14:paraId="08D76A97" w14:textId="77777777" w:rsidR="00315F07" w:rsidRPr="00126A93" w:rsidRDefault="00F843BF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4B20CAA4" w14:textId="77777777" w:rsidR="00315F07" w:rsidRPr="00126A93" w:rsidRDefault="00F843BF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0AE0BA" w14:textId="77777777" w:rsidR="00315F07" w:rsidRPr="00126A93" w:rsidRDefault="00F843BF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05C0FAB" w14:textId="77777777" w:rsidR="00315F07" w:rsidRPr="00126A93" w:rsidRDefault="00A07CE0" w:rsidP="000144C4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16D1F3A2" w14:textId="77777777" w:rsidR="00315F07" w:rsidRPr="00126A93" w:rsidRDefault="00F843BF" w:rsidP="000144C4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7F04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7C3F88" w14:textId="77777777" w:rsidR="00F843BF" w:rsidRPr="00126A93" w:rsidRDefault="00F843BF" w:rsidP="000144C4">
      <w:pPr>
        <w:pStyle w:val="a3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2C9E084B" w14:textId="77777777" w:rsidR="00315F07" w:rsidRPr="00126A93" w:rsidRDefault="00F843BF" w:rsidP="000144C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еоднократное (</w:t>
      </w:r>
      <w:r w:rsidR="00E03E4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 более раза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сроков оплаты оказанных Услуг, допущенные по вине Заказчика, при условии своевременного доведения средств целевого финансирования до Заказчика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(данная норма не применяется к обязательству Заказ</w:t>
      </w:r>
      <w:r w:rsidR="000644C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 по выплате </w:t>
      </w:r>
      <w:r w:rsidR="000644C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303D2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5B0EE73" w14:textId="77777777" w:rsidR="00A07CE0" w:rsidRPr="00126A93" w:rsidRDefault="00F843BF" w:rsidP="000144C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B89D60" w14:textId="77777777" w:rsidR="00B962D2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7369164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от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587A3F6B" w14:textId="77777777" w:rsidR="00154DF6" w:rsidRPr="00126A93" w:rsidRDefault="00154DF6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3"/>
    <w:p w14:paraId="64DFDA04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7ABBA5BD" w14:textId="77777777" w:rsidR="00E81AB3" w:rsidRPr="00126A93" w:rsidRDefault="00FB02C5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174613399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вправе отказаться от исполнения </w:t>
      </w:r>
      <w:r w:rsidR="00A6370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bookmarkEnd w:id="14"/>
    <w:p w14:paraId="0BD23F25" w14:textId="77777777" w:rsidR="00F90671" w:rsidRPr="00126A93" w:rsidRDefault="00976C99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потребовать от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вернуть перечисленный Аванс после: </w:t>
      </w:r>
    </w:p>
    <w:p w14:paraId="1BCD2F1B" w14:textId="77777777" w:rsidR="00F90671" w:rsidRPr="00126A93" w:rsidRDefault="00976C99" w:rsidP="000144C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расторжения Договора;</w:t>
      </w:r>
    </w:p>
    <w:p w14:paraId="2994EF49" w14:textId="77777777" w:rsidR="00976C99" w:rsidRPr="00126A93" w:rsidRDefault="00976C99" w:rsidP="000144C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истечения срока действия Договора.</w:t>
      </w:r>
    </w:p>
    <w:p w14:paraId="51AC7A24" w14:textId="77777777" w:rsidR="00CA7009" w:rsidRPr="00126A93" w:rsidRDefault="00CA7009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74613477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возвратить Заказчику на его расчетный счет, указанный в статье «Адреса, реквизиты и подписи Сторон» Договора, сумму 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уплаченного Заказчиком Исполнителю в соответствии с Договором, в течение 5 (</w:t>
      </w:r>
      <w:r w:rsidR="0040713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яти) календарных дней с даты расторжения Договора.</w:t>
      </w:r>
    </w:p>
    <w:p w14:paraId="60D6A0E0" w14:textId="77777777" w:rsidR="00CF462C" w:rsidRDefault="00A07CE0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сумма денежных средств, перечисленных Заказчиком Исполнителю по Договору, превышает стоимость принятых Услуг, то Исполнитель обязан вернуть Заказчику 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излишки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в течение </w:t>
      </w:r>
      <w:r w:rsidR="007E501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501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="001D2DF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даты получения соответствующего письменного требования от Заказчика</w:t>
      </w:r>
      <w:r w:rsidR="00980E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E69D80" w14:textId="77777777" w:rsidR="00980EC9" w:rsidRPr="00126A93" w:rsidRDefault="00980EC9" w:rsidP="00126A93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5"/>
    <w:p w14:paraId="3E34EF19" w14:textId="77777777" w:rsidR="00885C3B" w:rsidRPr="00126A93" w:rsidRDefault="004B36DF" w:rsidP="000144C4">
      <w:pPr>
        <w:pStyle w:val="10"/>
        <w:numPr>
          <w:ilvl w:val="0"/>
          <w:numId w:val="24"/>
        </w:numPr>
        <w:ind w:left="357" w:hanging="357"/>
      </w:pPr>
      <w:r w:rsidRPr="00126A93">
        <w:t>Обстоятельства непреодолимой силы</w:t>
      </w:r>
    </w:p>
    <w:p w14:paraId="0FC56362" w14:textId="77777777" w:rsidR="00A07CE0" w:rsidRPr="00126A93" w:rsidRDefault="00885C3B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825D27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3C5DA2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6CE10017" w14:textId="77777777" w:rsidR="00A07CE0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0ECD7675" w14:textId="77777777" w:rsidR="00A07CE0" w:rsidRPr="00126A93" w:rsidRDefault="004869A2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7B4622F8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наступившие обстоятельств</w:t>
      </w:r>
      <w:r w:rsidR="00AF0A7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и их последствия продолжают действовать более 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месяцев, Стороны проводят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дополнительные переговоры для выявления приемлемых альтернативных способов исполнения Договора.</w:t>
      </w:r>
    </w:p>
    <w:p w14:paraId="4CB87456" w14:textId="77777777" w:rsidR="00CF462C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5B53E4FA" w14:textId="77777777" w:rsidR="00980EC9" w:rsidRPr="00126A93" w:rsidRDefault="00980EC9" w:rsidP="00980EC9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842D94" w14:textId="77777777" w:rsidR="00A07CE0" w:rsidRPr="00126A93" w:rsidRDefault="004B36DF" w:rsidP="000144C4">
      <w:pPr>
        <w:pStyle w:val="10"/>
        <w:numPr>
          <w:ilvl w:val="0"/>
          <w:numId w:val="24"/>
        </w:numPr>
        <w:ind w:left="357" w:hanging="357"/>
      </w:pPr>
      <w:r w:rsidRPr="00126A93">
        <w:t>Порядок урегулирования споров</w:t>
      </w:r>
    </w:p>
    <w:p w14:paraId="35D549AD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5278538E" w14:textId="77777777" w:rsidR="00A07CE0" w:rsidRPr="00126A93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6D2A4307" w14:textId="77777777" w:rsidR="00302F95" w:rsidRPr="00126A93" w:rsidRDefault="00A07CE0" w:rsidP="000144C4">
      <w:pPr>
        <w:pStyle w:val="a3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r w:rsidR="00FB354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по существу,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095A5896" w14:textId="77777777" w:rsidR="003C50EF" w:rsidRPr="00126A93" w:rsidRDefault="004E17C8" w:rsidP="000144C4">
      <w:pPr>
        <w:pStyle w:val="a3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051B7A" w14:textId="77777777" w:rsidR="004E17C8" w:rsidRPr="00126A93" w:rsidRDefault="004E17C8" w:rsidP="00126A93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60FBFEDF" w14:textId="77777777" w:rsidR="00CF462C" w:rsidRDefault="00A07CE0" w:rsidP="000144C4">
      <w:pPr>
        <w:pStyle w:val="a3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подлежат передаче на рассмотрение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Арбитражный 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3E6D8BE6" w14:textId="77777777" w:rsidR="008D7717" w:rsidRPr="00126A93" w:rsidRDefault="008D7717" w:rsidP="008D7717">
      <w:pPr>
        <w:pStyle w:val="a3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CDD0F" w14:textId="77777777" w:rsidR="00A07CE0" w:rsidRPr="00126A93" w:rsidRDefault="00D33F66" w:rsidP="000144C4">
      <w:pPr>
        <w:pStyle w:val="10"/>
        <w:numPr>
          <w:ilvl w:val="0"/>
          <w:numId w:val="24"/>
        </w:numPr>
        <w:ind w:left="357" w:hanging="357"/>
      </w:pPr>
      <w:r w:rsidRPr="00126A93">
        <w:t>Срок действия Договора, порядок его изменения</w:t>
      </w:r>
    </w:p>
    <w:p w14:paraId="1BD94E82" w14:textId="77777777" w:rsidR="00A07CE0" w:rsidRPr="00126A93" w:rsidRDefault="00851EF4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80EC9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E7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170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059B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части </w:t>
      </w:r>
      <w:r w:rsidR="006D16C2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  <w:r w:rsidR="008211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срока действия Договора не влечет прекращение обязательств Сторон по нему в части сдачи</w:t>
      </w:r>
      <w:r w:rsidR="00E53267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1108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оказанных Услуг.</w:t>
      </w:r>
    </w:p>
    <w:p w14:paraId="7AA5A4B2" w14:textId="77777777" w:rsidR="00F87609" w:rsidRDefault="00A07CE0" w:rsidP="000144C4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00858975"/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16"/>
      <w:r w:rsidR="00F87C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3FAC27D7" w14:textId="77777777" w:rsidR="00980EC9" w:rsidRPr="00126A93" w:rsidRDefault="00980EC9" w:rsidP="00980EC9">
      <w:pPr>
        <w:pStyle w:val="a3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14197" w14:textId="77777777" w:rsidR="004F00DD" w:rsidRPr="00126A93" w:rsidRDefault="000D401D" w:rsidP="00CB1C43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17" w:name="_Hlk83223940"/>
      <w:r w:rsidRPr="00126A9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5BBE1991" w14:textId="77777777" w:rsidR="00587986" w:rsidRPr="00126A93" w:rsidRDefault="00CA5ECC" w:rsidP="000144C4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126A93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126A93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26E7B61B" w14:textId="77777777" w:rsidR="00D020CB" w:rsidRPr="00126A93" w:rsidRDefault="0034053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174613825"/>
      <w:r w:rsidRPr="00126A93">
        <w:rPr>
          <w:rFonts w:ascii="Times New Roman" w:hAnsi="Times New Roman" w:cs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 w:rsidRPr="00126A93">
        <w:rPr>
          <w:rFonts w:ascii="Times New Roman" w:hAnsi="Times New Roman" w:cs="Times New Roman"/>
          <w:sz w:val="24"/>
          <w:szCs w:val="24"/>
        </w:rPr>
        <w:t>Р</w:t>
      </w:r>
      <w:r w:rsidRPr="00126A93">
        <w:rPr>
          <w:rFonts w:ascii="Times New Roman" w:hAnsi="Times New Roman" w:cs="Times New Roman"/>
          <w:sz w:val="24"/>
          <w:szCs w:val="24"/>
        </w:rPr>
        <w:t xml:space="preserve">ЮЛ, Устава, свидетельства </w:t>
      </w:r>
      <w:r w:rsidR="00D020CB" w:rsidRPr="00126A93">
        <w:rPr>
          <w:rFonts w:ascii="Times New Roman" w:hAnsi="Times New Roman" w:cs="Times New Roman"/>
          <w:sz w:val="24"/>
          <w:szCs w:val="24"/>
        </w:rPr>
        <w:t>о постановке на учет в налоговом органе по месту нахождения организации</w:t>
      </w:r>
      <w:r w:rsidR="00D020CB" w:rsidRPr="00126A9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020CB" w:rsidRPr="00126A93">
        <w:rPr>
          <w:rFonts w:ascii="Times New Roman" w:hAnsi="Times New Roman" w:cs="Times New Roman"/>
          <w:sz w:val="24"/>
          <w:szCs w:val="24"/>
        </w:rPr>
        <w:t>выписки из ЕГРЮЛ;</w:t>
      </w:r>
    </w:p>
    <w:p w14:paraId="2241E8E6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126A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26A93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55909725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27034D3F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  <w:r w:rsidR="00CA7009" w:rsidRPr="00126A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4B72574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ведет бухгалтерский учет и составляет бухгалтерскую отчетность в соответствии </w:t>
      </w:r>
      <w:r w:rsidRPr="00126A93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19" w:name="_Hlk115176133"/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  <w:r w:rsidR="00D165D6" w:rsidRPr="00126A93">
        <w:rPr>
          <w:rFonts w:ascii="Times New Roman" w:hAnsi="Times New Roman" w:cs="Times New Roman"/>
          <w:sz w:val="24"/>
          <w:szCs w:val="24"/>
        </w:rPr>
        <w:t xml:space="preserve"> </w:t>
      </w:r>
      <w:bookmarkEnd w:id="19"/>
    </w:p>
    <w:p w14:paraId="4124BC7D" w14:textId="77777777" w:rsidR="00587986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395FF016" w14:textId="77777777" w:rsidR="00E606B7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308A4C51" w14:textId="77777777" w:rsidR="00CE103F" w:rsidRPr="00126A93" w:rsidRDefault="00587986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</w:t>
      </w:r>
      <w:r w:rsidR="00D020CB" w:rsidRPr="00126A93">
        <w:rPr>
          <w:rFonts w:ascii="Times New Roman" w:hAnsi="Times New Roman" w:cs="Times New Roman"/>
          <w:sz w:val="24"/>
          <w:szCs w:val="24"/>
        </w:rPr>
        <w:t>;</w:t>
      </w:r>
    </w:p>
    <w:p w14:paraId="449E8E7A" w14:textId="77777777" w:rsidR="00CE103F" w:rsidRPr="00126A93" w:rsidRDefault="00CE103F" w:rsidP="000144C4">
      <w:pPr>
        <w:pStyle w:val="a3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26A93">
        <w:rPr>
          <w:rFonts w:ascii="Times New Roman" w:hAnsi="Times New Roman" w:cs="Times New Roman"/>
          <w:color w:val="212121"/>
          <w:sz w:val="24"/>
          <w:szCs w:val="24"/>
        </w:rPr>
        <w:t>им соблюдены все процедуры и получены все корпоративные согласия 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Исполнителя (в том числе в части крупных сделок (нескольких взаимосвязанных сделок), сделок с заинтересованностью и иных сделок);</w:t>
      </w:r>
      <w:r w:rsidRPr="00126A9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11CCAA00" w14:textId="77777777" w:rsidR="00587986" w:rsidRPr="00126A93" w:rsidRDefault="00587986" w:rsidP="000144C4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126A93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73A28702" w14:textId="77777777" w:rsidR="00587986" w:rsidRPr="00126A93" w:rsidRDefault="00587986" w:rsidP="000144C4">
      <w:pPr>
        <w:pStyle w:val="a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126A93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 w:rsidRPr="00126A93">
        <w:rPr>
          <w:rFonts w:ascii="Times New Roman" w:hAnsi="Times New Roman" w:cs="Times New Roman"/>
          <w:sz w:val="24"/>
          <w:szCs w:val="24"/>
        </w:rPr>
        <w:t>/</w:t>
      </w:r>
      <w:r w:rsidRPr="00126A93">
        <w:rPr>
          <w:rFonts w:ascii="Times New Roman" w:hAnsi="Times New Roman" w:cs="Times New Roman"/>
          <w:sz w:val="24"/>
          <w:szCs w:val="24"/>
        </w:rPr>
        <w:t>или</w:t>
      </w:r>
    </w:p>
    <w:p w14:paraId="3D223CBB" w14:textId="77777777" w:rsidR="00587986" w:rsidRPr="00126A93" w:rsidRDefault="00587986" w:rsidP="000144C4">
      <w:pPr>
        <w:pStyle w:val="a3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126A93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126A93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 w:rsidRPr="00126A93">
        <w:rPr>
          <w:rFonts w:ascii="Times New Roman" w:hAnsi="Times New Roman" w:cs="Times New Roman"/>
          <w:sz w:val="24"/>
          <w:szCs w:val="24"/>
        </w:rPr>
        <w:t> </w:t>
      </w:r>
      <w:r w:rsidRPr="00126A93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126A93">
        <w:rPr>
          <w:rFonts w:ascii="Times New Roman" w:hAnsi="Times New Roman" w:cs="Times New Roman"/>
          <w:sz w:val="24"/>
          <w:szCs w:val="24"/>
        </w:rPr>
        <w:t>в виде,</w:t>
      </w:r>
      <w:r w:rsidRPr="00126A93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534083" w:rsidRPr="00126A93">
        <w:rPr>
          <w:rFonts w:ascii="Times New Roman" w:hAnsi="Times New Roman" w:cs="Times New Roman"/>
          <w:sz w:val="24"/>
          <w:szCs w:val="24"/>
        </w:rPr>
        <w:t xml:space="preserve"> </w:t>
      </w:r>
      <w:r w:rsidRPr="00126A93">
        <w:rPr>
          <w:rFonts w:ascii="Times New Roman" w:hAnsi="Times New Roman" w:cs="Times New Roman"/>
          <w:sz w:val="24"/>
          <w:szCs w:val="24"/>
        </w:rPr>
        <w:t xml:space="preserve">то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126A93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126A93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6580A613" w14:textId="77777777" w:rsidR="00340536" w:rsidRDefault="00587986" w:rsidP="000144C4">
      <w:pPr>
        <w:pStyle w:val="a3"/>
        <w:widowControl w:val="0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При этом факт оспаривания или </w:t>
      </w:r>
      <w:r w:rsidR="004869A2" w:rsidRPr="00126A93">
        <w:rPr>
          <w:rFonts w:ascii="Times New Roman" w:hAnsi="Times New Roman" w:cs="Times New Roman"/>
          <w:sz w:val="24"/>
          <w:szCs w:val="24"/>
        </w:rPr>
        <w:t>не оспаривания</w:t>
      </w:r>
      <w:r w:rsidRPr="00126A93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126A93">
        <w:rPr>
          <w:rFonts w:ascii="Times New Roman" w:hAnsi="Times New Roman" w:cs="Times New Roman"/>
          <w:sz w:val="24"/>
          <w:szCs w:val="24"/>
        </w:rPr>
        <w:t>не оспаривания</w:t>
      </w:r>
      <w:r w:rsidRPr="00126A93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126A93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126A93">
        <w:rPr>
          <w:rFonts w:ascii="Times New Roman" w:hAnsi="Times New Roman" w:cs="Times New Roman"/>
          <w:sz w:val="24"/>
          <w:szCs w:val="24"/>
        </w:rPr>
        <w:t xml:space="preserve"> возместить </w:t>
      </w:r>
      <w:r w:rsidR="009F5331" w:rsidRPr="00126A93">
        <w:rPr>
          <w:rFonts w:ascii="Times New Roman" w:hAnsi="Times New Roman" w:cs="Times New Roman"/>
          <w:sz w:val="24"/>
          <w:szCs w:val="24"/>
        </w:rPr>
        <w:t>причиненные</w:t>
      </w:r>
      <w:r w:rsidR="00AB7BBC" w:rsidRPr="00126A93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9F5331" w:rsidRPr="00126A93">
        <w:rPr>
          <w:rFonts w:ascii="Times New Roman" w:hAnsi="Times New Roman" w:cs="Times New Roman"/>
          <w:sz w:val="24"/>
          <w:szCs w:val="24"/>
        </w:rPr>
        <w:t>у</w:t>
      </w:r>
      <w:r w:rsidR="00AB7BBC" w:rsidRPr="00126A93">
        <w:rPr>
          <w:rFonts w:ascii="Times New Roman" w:hAnsi="Times New Roman" w:cs="Times New Roman"/>
          <w:sz w:val="24"/>
          <w:szCs w:val="24"/>
        </w:rPr>
        <w:t xml:space="preserve"> убытки</w:t>
      </w:r>
      <w:r w:rsidRPr="00126A93">
        <w:rPr>
          <w:rFonts w:ascii="Times New Roman" w:hAnsi="Times New Roman" w:cs="Times New Roman"/>
          <w:sz w:val="24"/>
          <w:szCs w:val="24"/>
        </w:rPr>
        <w:t>.</w:t>
      </w:r>
      <w:bookmarkEnd w:id="17"/>
    </w:p>
    <w:p w14:paraId="1370266F" w14:textId="77777777" w:rsidR="00074AE2" w:rsidRPr="00126A93" w:rsidRDefault="00074AE2" w:rsidP="00074AE2">
      <w:pPr>
        <w:pStyle w:val="a3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8"/>
    <w:p w14:paraId="507F29A5" w14:textId="77777777" w:rsidR="00340536" w:rsidRDefault="00340536" w:rsidP="00CB1C43">
      <w:pPr>
        <w:pStyle w:val="10"/>
        <w:numPr>
          <w:ilvl w:val="0"/>
          <w:numId w:val="7"/>
        </w:numPr>
        <w:ind w:left="0" w:firstLine="1"/>
      </w:pPr>
      <w:r w:rsidRPr="00126A93">
        <w:t>Прочие условия</w:t>
      </w:r>
    </w:p>
    <w:p w14:paraId="396D770F" w14:textId="77777777" w:rsidR="00CB1C43" w:rsidRPr="00CB1C43" w:rsidRDefault="00CB1C43" w:rsidP="00CB1C43">
      <w:pPr>
        <w:pStyle w:val="a3"/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377D454E" w14:textId="77777777" w:rsidR="00340536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hAnsi="Times New Roman" w:cs="Times New Roman"/>
          <w:sz w:val="24"/>
          <w:szCs w:val="24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5BD8866B" w14:textId="77777777" w:rsidR="00340536" w:rsidRPr="00CB1C43" w:rsidRDefault="00CB1C43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536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40536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340536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1CA9A2D8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уведомляют об изменении своего</w:t>
      </w:r>
      <w:r w:rsidR="006D4461"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юридического, </w:t>
      </w: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адреса местонахождения или банковских реквизитов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32D9087E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4B27A350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4AB11039" w14:textId="77777777" w:rsidR="00340536" w:rsidRPr="00CB1C43" w:rsidRDefault="00340536" w:rsidP="00CB1C43">
      <w:pPr>
        <w:pStyle w:val="a3"/>
        <w:widowControl w:val="0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C4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05C84496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6EFBD4DA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«Расчет Цены Договора»;</w:t>
      </w:r>
    </w:p>
    <w:p w14:paraId="4E21AF66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услугах»;</w:t>
      </w:r>
    </w:p>
    <w:p w14:paraId="7D52ADCC" w14:textId="77777777" w:rsidR="00340536" w:rsidRPr="00126A93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«Регламент подготовки отчета»;</w:t>
      </w:r>
    </w:p>
    <w:p w14:paraId="67E271D4" w14:textId="77777777" w:rsidR="00340536" w:rsidRDefault="00340536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400F6D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</w:t>
      </w:r>
      <w:r w:rsidR="00D170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35C2A1" w14:textId="77777777" w:rsidR="00D1702A" w:rsidRPr="00126A93" w:rsidRDefault="00D1702A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89AEB" w14:textId="77777777" w:rsidR="00A07CE0" w:rsidRPr="00126A93" w:rsidRDefault="000D401D" w:rsidP="000144C4">
      <w:pPr>
        <w:pStyle w:val="a3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АДРЕСА, РЕКВИЗИТЫ И ПОДПИСИ СТОРОН:</w:t>
      </w:r>
    </w:p>
    <w:p w14:paraId="6FDBE9BB" w14:textId="77777777" w:rsidR="00865305" w:rsidRPr="00126A93" w:rsidRDefault="00865305" w:rsidP="00126A93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9"/>
        <w:gridCol w:w="4259"/>
      </w:tblGrid>
      <w:tr w:rsidR="00865305" w:rsidRPr="00126A93" w14:paraId="5FCCDFC8" w14:textId="77777777" w:rsidTr="00865305">
        <w:tc>
          <w:tcPr>
            <w:tcW w:w="523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A2AC42" w14:textId="77777777" w:rsidR="00865305" w:rsidRPr="00126A93" w:rsidRDefault="00865305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15B74D99" w14:textId="77777777" w:rsidR="00726F29" w:rsidRPr="00126A93" w:rsidRDefault="00726F29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Автономная некоммерческая организация «КИНОПАРК» </w:t>
            </w:r>
          </w:p>
          <w:p w14:paraId="3428B675" w14:textId="77777777" w:rsidR="00726F29" w:rsidRPr="00126A93" w:rsidRDefault="00726F29" w:rsidP="00126A93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EC721C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ОГРН 1247700351194</w:t>
            </w:r>
          </w:p>
          <w:p w14:paraId="41E25A36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ИНН 9702067203</w:t>
            </w:r>
          </w:p>
          <w:p w14:paraId="23ABB2BE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КПП 770201001</w:t>
            </w:r>
          </w:p>
          <w:p w14:paraId="0CF4F6CC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адрес:107031, Город Москва, </w:t>
            </w:r>
            <w:proofErr w:type="gramStart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вн.тер</w:t>
            </w:r>
            <w:proofErr w:type="gramEnd"/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. г. Муниципальный Округ Мещанский, ул Неглинная, дом 8/10, помещение 2А/1, комната 45</w:t>
            </w:r>
          </w:p>
          <w:p w14:paraId="2CACA66F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AE2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gramStart"/>
            <w:r w:rsidRPr="00074AE2">
              <w:rPr>
                <w:rFonts w:ascii="Times New Roman" w:hAnsi="Times New Roman" w:cs="Times New Roman"/>
                <w:sz w:val="24"/>
                <w:szCs w:val="24"/>
              </w:rPr>
              <w:t>сч  40703810300389000002</w:t>
            </w:r>
            <w:proofErr w:type="gramEnd"/>
            <w:r w:rsidRPr="00074A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79BE3F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БИК 044525411 в Филиале "Центральный" Банка ВТБ (ПАО)</w:t>
            </w:r>
          </w:p>
          <w:p w14:paraId="3784737E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к/сч 30101810145250000411</w:t>
            </w:r>
          </w:p>
          <w:p w14:paraId="6F4F854F" w14:textId="77777777" w:rsidR="00726F29" w:rsidRPr="00126A93" w:rsidRDefault="00726F29" w:rsidP="00126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93">
              <w:rPr>
                <w:rFonts w:ascii="Times New Roman" w:hAnsi="Times New Roman" w:cs="Times New Roman"/>
                <w:sz w:val="24"/>
                <w:szCs w:val="24"/>
              </w:rPr>
              <w:t>почта: kinopark@culture.mos.ru</w:t>
            </w:r>
          </w:p>
          <w:p w14:paraId="58BA0E0D" w14:textId="77777777" w:rsidR="00865305" w:rsidRPr="00126A93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4B9E75B" w14:textId="77777777" w:rsidR="00726F29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1AED77B6" w14:textId="77777777" w:rsidR="00074AE2" w:rsidRDefault="00074AE2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23163917" w14:textId="77777777" w:rsidR="00074AE2" w:rsidRPr="00126A93" w:rsidRDefault="00074AE2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14:paraId="5AAEB9BA" w14:textId="77777777" w:rsidR="007A3D14" w:rsidRDefault="007A3D14" w:rsidP="007A3D1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7C4D8BC0" w14:textId="7C4ABFD8" w:rsidR="007A3D14" w:rsidRPr="00115F89" w:rsidRDefault="007A3D14" w:rsidP="007A3D1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Pr="00115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енеральн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ого</w:t>
            </w:r>
            <w:r w:rsidRPr="00115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14:paraId="45F74015" w14:textId="77777777" w:rsidR="007A3D14" w:rsidRPr="00115F89" w:rsidRDefault="007A3D14" w:rsidP="007A3D1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9623EDF" w14:textId="77777777" w:rsidR="007A3D14" w:rsidRPr="00115F89" w:rsidRDefault="007A3D14" w:rsidP="007A3D14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</w:t>
            </w:r>
            <w:r w:rsidRPr="0011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Д.И. Малышев</w:t>
            </w:r>
            <w:r w:rsidRPr="00115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  <w:p w14:paraId="76D1F41B" w14:textId="0912B14E" w:rsidR="00865305" w:rsidRPr="00126A93" w:rsidRDefault="007A3D14" w:rsidP="007A3D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259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F8EB45B" w14:textId="77777777" w:rsidR="00865305" w:rsidRPr="00126A93" w:rsidRDefault="00726F29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0871A105" w14:textId="1FDC1C02" w:rsidR="00434518" w:rsidRPr="003C7908" w:rsidRDefault="00C914E2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="00434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34518"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="00434518"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0A3AE0A3" w14:textId="77777777" w:rsidR="00434518" w:rsidRPr="003C790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FC879F3" w14:textId="6F527897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18FB239D" w14:textId="14D04725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75920AAF" w14:textId="1466B368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7EB0D4CE" w14:textId="01AA786F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  <w:r>
              <w:t xml:space="preserve">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60E0DF24" w14:textId="479560F2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gramStart"/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сч 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DD4F1B" w14:textId="78FD9E6F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914E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EA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1E308F49" w14:textId="68A3A5F2" w:rsidR="00434518" w:rsidRPr="003C7908" w:rsidRDefault="00434518" w:rsidP="00434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к/сч </w:t>
            </w:r>
            <w:r w:rsidR="00703EA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47F59A24" w14:textId="0C121A5E" w:rsidR="00434518" w:rsidRPr="003C7908" w:rsidRDefault="00434518" w:rsidP="00434518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почта: </w:t>
            </w:r>
            <w:r w:rsidR="00703EA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342740E1" w14:textId="77777777" w:rsidR="00434518" w:rsidRPr="003C790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F0BD7F" w14:textId="64E640E4" w:rsidR="0043451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5458E5" w14:textId="6EE342DF" w:rsidR="00703EA0" w:rsidRDefault="00703EA0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89649E" w14:textId="74E5C1C2" w:rsidR="00703EA0" w:rsidRDefault="00703EA0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D4730CE" w14:textId="1F281618" w:rsidR="00703EA0" w:rsidRDefault="00703EA0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FE46697" w14:textId="5840A0D2" w:rsidR="00703EA0" w:rsidRDefault="00703EA0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2667CB1" w14:textId="70CA7B6C" w:rsidR="00703EA0" w:rsidRDefault="00703EA0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2EDD85F" w14:textId="77777777" w:rsidR="00703EA0" w:rsidRDefault="00703EA0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A28F1A" w14:textId="77777777" w:rsidR="0043451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588362" w14:textId="77777777" w:rsidR="00434518" w:rsidRPr="003C790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17B4FD27" w14:textId="77777777" w:rsidR="00434518" w:rsidRPr="003C790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5607DA3" w14:textId="338A8A3E" w:rsidR="00434518" w:rsidRPr="003C7908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703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3C7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3AD0606" w14:textId="31C0A018" w:rsidR="00865305" w:rsidRPr="00126A93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1B1E00F" w14:textId="77777777" w:rsidR="00865305" w:rsidRPr="00126A93" w:rsidRDefault="00865305" w:rsidP="00126A93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5305" w:rsidRPr="00126A93" w:rsidSect="006361BC">
          <w:headerReference w:type="default" r:id="rId8"/>
          <w:footerReference w:type="even" r:id="rId9"/>
          <w:pgSz w:w="11906" w:h="16838"/>
          <w:pgMar w:top="709" w:right="851" w:bottom="1276" w:left="1418" w:header="720" w:footer="720" w:gutter="0"/>
          <w:cols w:space="720"/>
          <w:titlePg/>
          <w:docGrid w:linePitch="299"/>
        </w:sectPr>
      </w:pPr>
    </w:p>
    <w:p w14:paraId="2FED8893" w14:textId="77777777" w:rsidR="00C61828" w:rsidRPr="00126A93" w:rsidRDefault="00C61828" w:rsidP="00C6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26A93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469D432C" w14:textId="77777777" w:rsidR="00C61828" w:rsidRPr="00126A93" w:rsidRDefault="00C61828" w:rsidP="00C61828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от ___ ________ 202_ г. № _____</w:t>
      </w:r>
    </w:p>
    <w:p w14:paraId="1A26CBAC" w14:textId="77777777" w:rsidR="00C61828" w:rsidRPr="00126A93" w:rsidRDefault="00C61828" w:rsidP="00C618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605369" w14:textId="77777777" w:rsidR="00C61828" w:rsidRPr="00BD1C43" w:rsidRDefault="00C61828" w:rsidP="00C61828">
      <w:pPr>
        <w:widowControl w:val="0"/>
        <w:autoSpaceDE w:val="0"/>
        <w:autoSpaceDN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D1C43">
        <w:rPr>
          <w:rFonts w:ascii="Times New Roman" w:eastAsia="Times New Roman" w:hAnsi="Times New Roman" w:cs="Times New Roman"/>
          <w:b/>
          <w:w w:val="90"/>
          <w:sz w:val="24"/>
        </w:rPr>
        <w:t>ТЕХНИЧЕСКОЕ</w:t>
      </w:r>
      <w:r w:rsidRPr="00BD1C43">
        <w:rPr>
          <w:rFonts w:ascii="Times New Roman" w:eastAsia="Times New Roman" w:hAnsi="Times New Roman" w:cs="Times New Roman"/>
          <w:b/>
          <w:spacing w:val="2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2"/>
          <w:sz w:val="24"/>
        </w:rPr>
        <w:t>ЗАДАНИЕ</w:t>
      </w:r>
    </w:p>
    <w:p w14:paraId="536CB963" w14:textId="77777777" w:rsidR="00C61828" w:rsidRPr="00BD1C43" w:rsidRDefault="00C61828" w:rsidP="00C61828">
      <w:pPr>
        <w:widowControl w:val="0"/>
        <w:autoSpaceDE w:val="0"/>
        <w:autoSpaceDN w:val="0"/>
        <w:spacing w:before="252"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перевозке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 w:rsidRPr="00BD1C4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театров</w:t>
      </w:r>
    </w:p>
    <w:p w14:paraId="0D10E76E" w14:textId="77777777" w:rsidR="00C61828" w:rsidRPr="00BD1C43" w:rsidRDefault="00C61828" w:rsidP="00C6182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8B1FFB" w14:textId="77777777" w:rsidR="00C61828" w:rsidRPr="00BD1C43" w:rsidRDefault="00C61828" w:rsidP="00C61828">
      <w:pPr>
        <w:widowControl w:val="0"/>
        <w:autoSpaceDE w:val="0"/>
        <w:autoSpaceDN w:val="0"/>
        <w:spacing w:before="22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56C2CA" w14:textId="77777777" w:rsidR="00C61828" w:rsidRPr="00BD1C43" w:rsidRDefault="00C61828" w:rsidP="00C61828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Общая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информация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объекте</w:t>
      </w:r>
      <w:r w:rsidRPr="00BD1C43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закупки</w:t>
      </w:r>
    </w:p>
    <w:p w14:paraId="7B7B9AB8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Объект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закупки: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перевозке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имущества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театров.</w:t>
      </w:r>
    </w:p>
    <w:p w14:paraId="4FEB6ECB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400"/>
        </w:tabs>
        <w:autoSpaceDE w:val="0"/>
        <w:autoSpaceDN w:val="0"/>
        <w:spacing w:before="252" w:after="0" w:line="249" w:lineRule="auto"/>
        <w:ind w:left="12" w:right="129" w:firstLine="0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Код и наименование позиции Классификатора предметов государственного заказа: 03.32.07 - </w:t>
      </w:r>
      <w:r w:rsidRPr="00BD1C43">
        <w:rPr>
          <w:rFonts w:ascii="Times New Roman" w:eastAsia="Times New Roman" w:hAnsi="Times New Roman" w:cs="Times New Roman"/>
          <w:spacing w:val="16"/>
          <w:sz w:val="24"/>
        </w:rPr>
        <w:t xml:space="preserve">УСЛУГИ/УСЛУГИ </w:t>
      </w:r>
      <w:r w:rsidRPr="00BD1C43">
        <w:rPr>
          <w:rFonts w:ascii="Times New Roman" w:eastAsia="Times New Roman" w:hAnsi="Times New Roman" w:cs="Times New Roman"/>
          <w:spacing w:val="18"/>
          <w:sz w:val="24"/>
        </w:rPr>
        <w:t>ТРАНСПОРТНО-</w:t>
      </w:r>
      <w:r w:rsidRPr="00BD1C43">
        <w:rPr>
          <w:rFonts w:ascii="Times New Roman" w:eastAsia="Times New Roman" w:hAnsi="Times New Roman" w:cs="Times New Roman"/>
          <w:spacing w:val="17"/>
          <w:sz w:val="24"/>
        </w:rPr>
        <w:t xml:space="preserve">ЭКСПЕДИЦИОННЫЕ/ПЕРЕВОЗКА </w:t>
      </w:r>
      <w:r w:rsidRPr="00BD1C43">
        <w:rPr>
          <w:rFonts w:ascii="Times New Roman" w:eastAsia="Times New Roman" w:hAnsi="Times New Roman" w:cs="Times New Roman"/>
          <w:spacing w:val="18"/>
          <w:sz w:val="24"/>
        </w:rPr>
        <w:t xml:space="preserve">(ДОСТАВКА) </w:t>
      </w:r>
      <w:r w:rsidRPr="00BD1C43">
        <w:rPr>
          <w:rFonts w:ascii="Times New Roman" w:eastAsia="Times New Roman" w:hAnsi="Times New Roman" w:cs="Times New Roman"/>
          <w:sz w:val="24"/>
        </w:rPr>
        <w:t>НЕПРОДОВОЛЬСТВЕННЫХ ГРУЗОВ ГРУЗОВЫМ АВТОМОБИЛЬНЫМ ТРАНСПОРТОМ.</w:t>
      </w:r>
    </w:p>
    <w:p w14:paraId="16063598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8"/>
        </w:tabs>
        <w:autoSpaceDE w:val="0"/>
        <w:autoSpaceDN w:val="0"/>
        <w:spacing w:before="243" w:after="0" w:line="249" w:lineRule="auto"/>
        <w:ind w:left="12" w:right="151" w:firstLine="0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Наименования позиций Справочника предметов государственного заказа: согласно Приложению 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>1.</w:t>
      </w:r>
    </w:p>
    <w:p w14:paraId="0742C584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Место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услуг: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1.</w:t>
      </w:r>
    </w:p>
    <w:p w14:paraId="279FFC65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Объем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услуг: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>2.</w:t>
      </w:r>
    </w:p>
    <w:p w14:paraId="3FA2854F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Срок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услуг: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Приложению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1.</w:t>
      </w:r>
    </w:p>
    <w:p w14:paraId="58E100A3" w14:textId="77777777" w:rsidR="00C61828" w:rsidRPr="00BD1C43" w:rsidRDefault="00C61828" w:rsidP="00C61828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Приложения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Техническому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заданию:</w:t>
      </w:r>
    </w:p>
    <w:p w14:paraId="4AE25E5B" w14:textId="77777777" w:rsidR="00C61828" w:rsidRPr="00BD1C43" w:rsidRDefault="00C61828" w:rsidP="00C6182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4AAD89" w14:textId="77777777" w:rsidR="00C61828" w:rsidRPr="00BD1C43" w:rsidRDefault="00C61828" w:rsidP="00C61828">
      <w:pPr>
        <w:widowControl w:val="0"/>
        <w:numPr>
          <w:ilvl w:val="0"/>
          <w:numId w:val="41"/>
        </w:numPr>
        <w:tabs>
          <w:tab w:val="left" w:pos="466"/>
        </w:tabs>
        <w:autoSpaceDE w:val="0"/>
        <w:autoSpaceDN w:val="0"/>
        <w:spacing w:after="0" w:line="240" w:lineRule="auto"/>
        <w:ind w:left="466" w:hanging="154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</w:t>
      </w:r>
      <w:r w:rsidRPr="00BD1C43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«Перечень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объектов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закупки»;</w:t>
      </w:r>
    </w:p>
    <w:p w14:paraId="70F050DC" w14:textId="77777777" w:rsidR="00C61828" w:rsidRPr="00BD1C43" w:rsidRDefault="00C61828" w:rsidP="00C61828">
      <w:pPr>
        <w:widowControl w:val="0"/>
        <w:numPr>
          <w:ilvl w:val="0"/>
          <w:numId w:val="41"/>
        </w:numPr>
        <w:tabs>
          <w:tab w:val="left" w:pos="466"/>
        </w:tabs>
        <w:autoSpaceDE w:val="0"/>
        <w:autoSpaceDN w:val="0"/>
        <w:spacing w:before="45" w:after="0" w:line="240" w:lineRule="auto"/>
        <w:ind w:left="466" w:hanging="154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2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«Информация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перевозимом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грузе»;</w:t>
      </w:r>
    </w:p>
    <w:p w14:paraId="4E5AFDEF" w14:textId="77777777" w:rsidR="00C61828" w:rsidRPr="00BD1C43" w:rsidRDefault="00C61828" w:rsidP="00C61828">
      <w:pPr>
        <w:widowControl w:val="0"/>
        <w:numPr>
          <w:ilvl w:val="0"/>
          <w:numId w:val="41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3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«Форма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заявки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услуг».</w:t>
      </w:r>
    </w:p>
    <w:p w14:paraId="13CC96F7" w14:textId="77777777" w:rsidR="00C61828" w:rsidRPr="00BD1C43" w:rsidRDefault="00C61828" w:rsidP="00C61828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Стандарт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</w:t>
      </w:r>
    </w:p>
    <w:p w14:paraId="2AC82CB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08"/>
        </w:tabs>
        <w:autoSpaceDE w:val="0"/>
        <w:autoSpaceDN w:val="0"/>
        <w:spacing w:before="252" w:after="0" w:line="249" w:lineRule="auto"/>
        <w:ind w:left="12" w:right="14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обязуется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оказать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услуги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перевозке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грузов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соответствии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6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Приложением 1 «Перечень объектов закупки» и Приложением 2 «Информация о перевозимом грузе» к настоящему Техническому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заданию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(далее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–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услуги)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порядке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условиях,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предусмотренных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Контрактом</w:t>
      </w:r>
      <w:r w:rsidRPr="00BD1C43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 настоящим Техническим заданием.</w:t>
      </w:r>
    </w:p>
    <w:p w14:paraId="5C69328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1"/>
        </w:tabs>
        <w:autoSpaceDE w:val="0"/>
        <w:autoSpaceDN w:val="0"/>
        <w:spacing w:before="244" w:after="0" w:line="249" w:lineRule="auto"/>
        <w:ind w:left="12" w:right="14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Для взаимодействия с Заказчиком Исполнитель обязан в течение 1 (одного) рабочего дня с даты заключения Контракта назначить ответственное контактное лицо, выделить номер телефона, адрес электронной почты для приема данных (запросов, заявок, писем) в электронной форме и уведомить об этом Заказчика согласно требованиям статьи «Прочие условия» Контракта. Об изменении контактной информации ответственного лица Исполнитель обязан уведомить Заказчика в течение 1 (одного) рабочего дня со дня возникновения таких изменений.</w:t>
      </w:r>
    </w:p>
    <w:p w14:paraId="4AC4B6D8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25"/>
        </w:tabs>
        <w:autoSpaceDE w:val="0"/>
        <w:autoSpaceDN w:val="0"/>
        <w:spacing w:before="245" w:after="0" w:line="249" w:lineRule="auto"/>
        <w:ind w:left="12" w:right="14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не позднее 3 (трех) рабочих дней с даты заключения Контракта направляет Заказчику следующие документы:</w:t>
      </w:r>
    </w:p>
    <w:p w14:paraId="77A746B8" w14:textId="77777777" w:rsidR="00C61828" w:rsidRPr="00BD1C43" w:rsidRDefault="00C61828" w:rsidP="00BE2CB3">
      <w:pPr>
        <w:widowControl w:val="0"/>
        <w:numPr>
          <w:ilvl w:val="0"/>
          <w:numId w:val="42"/>
        </w:numPr>
        <w:tabs>
          <w:tab w:val="left" w:pos="467"/>
        </w:tabs>
        <w:autoSpaceDE w:val="0"/>
        <w:autoSpaceDN w:val="0"/>
        <w:spacing w:before="76" w:after="0" w:line="278" w:lineRule="auto"/>
        <w:ind w:right="132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4"/>
          <w:sz w:val="24"/>
        </w:rPr>
        <w:t>список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5"/>
          <w:sz w:val="24"/>
        </w:rPr>
        <w:t>сотрудников,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5"/>
          <w:sz w:val="24"/>
        </w:rPr>
        <w:t>задействованных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оказании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5"/>
          <w:sz w:val="24"/>
        </w:rPr>
        <w:t>указанием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7"/>
          <w:sz w:val="24"/>
        </w:rPr>
        <w:t xml:space="preserve">должностей </w:t>
      </w:r>
      <w:r w:rsidRPr="00BD1C43">
        <w:rPr>
          <w:rFonts w:ascii="Times New Roman" w:eastAsia="Times New Roman" w:hAnsi="Times New Roman" w:cs="Times New Roman"/>
          <w:sz w:val="24"/>
        </w:rPr>
        <w:t>(квалификаций), ФИО, контактных телефонов;</w:t>
      </w:r>
    </w:p>
    <w:p w14:paraId="67510145" w14:textId="77777777" w:rsidR="00C61828" w:rsidRPr="00BD1C43" w:rsidRDefault="00C61828" w:rsidP="00BE2CB3">
      <w:pPr>
        <w:widowControl w:val="0"/>
        <w:numPr>
          <w:ilvl w:val="0"/>
          <w:numId w:val="42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список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указанием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сведений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государственных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регистрационных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знаках;</w:t>
      </w:r>
    </w:p>
    <w:p w14:paraId="29AA9ACB" w14:textId="77777777" w:rsidR="00C61828" w:rsidRPr="00BD1C43" w:rsidRDefault="00C61828" w:rsidP="00BE2CB3">
      <w:pPr>
        <w:widowControl w:val="0"/>
        <w:numPr>
          <w:ilvl w:val="0"/>
          <w:numId w:val="42"/>
        </w:numPr>
        <w:tabs>
          <w:tab w:val="left" w:pos="467"/>
        </w:tabs>
        <w:autoSpaceDE w:val="0"/>
        <w:autoSpaceDN w:val="0"/>
        <w:spacing w:before="44" w:after="0" w:line="278" w:lineRule="auto"/>
        <w:ind w:right="147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распорядительные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документы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назначении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лица,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ответственного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охрану </w:t>
      </w:r>
      <w:r w:rsidRPr="00BD1C43">
        <w:rPr>
          <w:rFonts w:ascii="Times New Roman" w:eastAsia="Times New Roman" w:hAnsi="Times New Roman" w:cs="Times New Roman"/>
          <w:sz w:val="24"/>
        </w:rPr>
        <w:lastRenderedPageBreak/>
        <w:t>труда и технику безопасности при оказании услуг.</w:t>
      </w:r>
    </w:p>
    <w:p w14:paraId="110138B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56"/>
        </w:tabs>
        <w:autoSpaceDE w:val="0"/>
        <w:autoSpaceDN w:val="0"/>
        <w:spacing w:before="207" w:after="0" w:line="249" w:lineRule="auto"/>
        <w:ind w:left="12" w:right="11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Услуги оказываются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с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заявками Заказчика,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составленными </w:t>
      </w:r>
      <w:r w:rsidRPr="00BD1C43">
        <w:rPr>
          <w:rFonts w:ascii="Times New Roman" w:eastAsia="Times New Roman" w:hAnsi="Times New Roman" w:cs="Times New Roman"/>
          <w:sz w:val="24"/>
        </w:rPr>
        <w:t xml:space="preserve">по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форме, </w:t>
      </w:r>
      <w:r w:rsidRPr="00BD1C43">
        <w:rPr>
          <w:rFonts w:ascii="Times New Roman" w:eastAsia="Times New Roman" w:hAnsi="Times New Roman" w:cs="Times New Roman"/>
          <w:sz w:val="24"/>
        </w:rPr>
        <w:t>установленной Приложением 3 «Форма заявки на оказание услуг» к настоящему Техническому заданию (далее – заявка). Заявка направляется посредством электронной почты в адрес Исполнителя не менее чем за 12 (двенадцать) часов до начала оказания услуг, указанного в заявке.</w:t>
      </w:r>
    </w:p>
    <w:p w14:paraId="76E9653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45"/>
        </w:tabs>
        <w:autoSpaceDE w:val="0"/>
        <w:autoSpaceDN w:val="0"/>
        <w:spacing w:before="244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обязан уведомить Заказчика </w:t>
      </w:r>
      <w:r w:rsidRPr="00BD1C43">
        <w:rPr>
          <w:rFonts w:ascii="Times New Roman" w:eastAsia="Times New Roman" w:hAnsi="Times New Roman" w:cs="Times New Roman"/>
          <w:sz w:val="24"/>
        </w:rPr>
        <w:t xml:space="preserve">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получении заявки </w:t>
      </w:r>
      <w:r w:rsidRPr="00BD1C43">
        <w:rPr>
          <w:rFonts w:ascii="Times New Roman" w:eastAsia="Times New Roman" w:hAnsi="Times New Roman" w:cs="Times New Roman"/>
          <w:sz w:val="24"/>
        </w:rPr>
        <w:t xml:space="preserve">по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электронной </w:t>
      </w:r>
      <w:r w:rsidRPr="00BD1C43">
        <w:rPr>
          <w:rFonts w:ascii="Times New Roman" w:eastAsia="Times New Roman" w:hAnsi="Times New Roman" w:cs="Times New Roman"/>
          <w:sz w:val="24"/>
        </w:rPr>
        <w:t>почте с последующим предоставлением копий заявок в комплекте отчетных документов в соответствии с пунктом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3.2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настоящего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Технического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задания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предоставить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транспортные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соответствии с заявкой Заказчика.</w:t>
      </w:r>
    </w:p>
    <w:p w14:paraId="72DD2401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5"/>
        </w:tabs>
        <w:autoSpaceDE w:val="0"/>
        <w:autoSpaceDN w:val="0"/>
        <w:spacing w:before="244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самостоятельно определяет тип транспортных средств и маршрут перевозки груза с учетом требований, установленных в заявке 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Приложении 2 «Информация о перевозимом грузе» к настоящему Техническому заданию.</w:t>
      </w:r>
    </w:p>
    <w:p w14:paraId="28BB3493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4"/>
        </w:tabs>
        <w:autoSpaceDE w:val="0"/>
        <w:autoSpaceDN w:val="0"/>
        <w:spacing w:before="242" w:after="0" w:line="249" w:lineRule="auto"/>
        <w:ind w:left="12" w:right="12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осуществлять перевозку грузов в сроки и по адресам, указанным в заявке. В случае, если сроки не установлены в заявке, Исполнитель обязан осуществлять перевозку грузов в сроки, установленные в акте, указанном в пункте 7.8 настоящего Технического задания.</w:t>
      </w:r>
    </w:p>
    <w:p w14:paraId="30DCA8C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9"/>
        </w:tabs>
        <w:autoSpaceDE w:val="0"/>
        <w:autoSpaceDN w:val="0"/>
        <w:spacing w:before="244" w:after="0" w:line="249" w:lineRule="auto"/>
        <w:ind w:left="12" w:right="14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целях обеспечения безопасности дорожного движения Исполнителем допускаются к оказанию услуг транспортные средства, находящиеся в технически исправном состоянии, надлежащая эксплуатация которых обеспечивается соблюдением регламентных сроков проведения технического обслуживания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ремонта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требованиям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актов,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указанных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пунктах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7.1,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7.2,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7.3,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7.5,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7.6,</w:t>
      </w:r>
    </w:p>
    <w:p w14:paraId="1C435E57" w14:textId="77777777" w:rsidR="00C61828" w:rsidRPr="00BD1C43" w:rsidRDefault="00C61828" w:rsidP="00765796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7.15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5F87021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76"/>
        </w:tabs>
        <w:autoSpaceDE w:val="0"/>
        <w:autoSpaceDN w:val="0"/>
        <w:spacing w:before="252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Техническая исправность транспортных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средств должна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подтверждаться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отметками </w:t>
      </w:r>
      <w:r w:rsidRPr="00BD1C43">
        <w:rPr>
          <w:rFonts w:ascii="Times New Roman" w:eastAsia="Times New Roman" w:hAnsi="Times New Roman" w:cs="Times New Roman"/>
          <w:sz w:val="24"/>
        </w:rPr>
        <w:t>в диагностической карте транспортного средства в соответствии с требованиями акта, указанного в пункте 7.5 настоящего Технического задания.</w:t>
      </w:r>
    </w:p>
    <w:p w14:paraId="596878C2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46"/>
        </w:tabs>
        <w:autoSpaceDE w:val="0"/>
        <w:autoSpaceDN w:val="0"/>
        <w:spacing w:before="243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обеспечить проведение предрейсового (предсменного) технического осмотра транспортных средств с соответствующей отметкой в путевом листе согласно требованиям акта, указанного в пункте 7.15 настоящего Технического задания.</w:t>
      </w:r>
    </w:p>
    <w:p w14:paraId="17ED981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31"/>
        </w:tabs>
        <w:autoSpaceDE w:val="0"/>
        <w:autoSpaceDN w:val="0"/>
        <w:spacing w:before="243" w:after="0" w:line="249" w:lineRule="auto"/>
        <w:ind w:left="12" w:right="11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обязан обеспечить наличие в транспортном средстве комплекта безопасности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(огнетушитель,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медицинская аптечка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установленного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образца, </w:t>
      </w:r>
      <w:r w:rsidRPr="00BD1C43">
        <w:rPr>
          <w:rFonts w:ascii="Times New Roman" w:eastAsia="Times New Roman" w:hAnsi="Times New Roman" w:cs="Times New Roman"/>
          <w:sz w:val="24"/>
        </w:rPr>
        <w:t xml:space="preserve">знак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аварийной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остановки, </w:t>
      </w:r>
      <w:r w:rsidRPr="00BD1C43">
        <w:rPr>
          <w:rFonts w:ascii="Times New Roman" w:eastAsia="Times New Roman" w:hAnsi="Times New Roman" w:cs="Times New Roman"/>
          <w:sz w:val="24"/>
        </w:rPr>
        <w:t>буксировочное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приспособление)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соответствии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требованиями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акта,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указанного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пункте</w:t>
      </w:r>
    </w:p>
    <w:p w14:paraId="10F0C6F5" w14:textId="77777777" w:rsidR="00C61828" w:rsidRPr="00BD1C43" w:rsidRDefault="00C61828" w:rsidP="0076579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7.6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000D709C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33"/>
        </w:tabs>
        <w:autoSpaceDE w:val="0"/>
        <w:autoSpaceDN w:val="0"/>
        <w:spacing w:before="252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обеспечивает сохранность перевозимого груза. Ответственность за все риски гибели, утраты, порчи, хищения, повреждения груза при оказании услуг несет Исполнитель.</w:t>
      </w:r>
    </w:p>
    <w:p w14:paraId="1EA5CEB7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4"/>
        </w:tabs>
        <w:autoSpaceDE w:val="0"/>
        <w:autoSpaceDN w:val="0"/>
        <w:spacing w:before="242" w:after="0" w:line="249" w:lineRule="auto"/>
        <w:ind w:left="12" w:right="14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осуществляет диспетчерское обслуживание оказываемых услуг, в рамках которого контролирует передвижение транспортных средств.</w:t>
      </w:r>
    </w:p>
    <w:p w14:paraId="59F8053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3"/>
        </w:tabs>
        <w:autoSpaceDE w:val="0"/>
        <w:autoSpaceDN w:val="0"/>
        <w:spacing w:before="64" w:after="0" w:line="249" w:lineRule="auto"/>
        <w:ind w:left="12" w:right="12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при оказании услуг обеспечивает соблюдение работниками правил безопасности, действующего внутреннего распорядка, требований контрольно-пропускного режима в пунктах погрузки и разгрузки груза.</w:t>
      </w:r>
    </w:p>
    <w:p w14:paraId="1AEDFCE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90"/>
        </w:tabs>
        <w:autoSpaceDE w:val="0"/>
        <w:autoSpaceDN w:val="0"/>
        <w:spacing w:before="243" w:after="0" w:line="249" w:lineRule="auto"/>
        <w:ind w:left="12" w:right="13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случае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возникновения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внештатной ситуации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при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оказании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услуг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водитель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обязан </w:t>
      </w:r>
      <w:r w:rsidRPr="00BD1C43">
        <w:rPr>
          <w:rFonts w:ascii="Times New Roman" w:eastAsia="Times New Roman" w:hAnsi="Times New Roman" w:cs="Times New Roman"/>
          <w:sz w:val="24"/>
        </w:rPr>
        <w:t>проинформировать диспетчера о создавшейся ситуации.</w:t>
      </w:r>
    </w:p>
    <w:p w14:paraId="370D156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4"/>
        </w:tabs>
        <w:autoSpaceDE w:val="0"/>
        <w:autoSpaceDN w:val="0"/>
        <w:spacing w:before="242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 случае возникшей неисправности транспортного средства до или во время рейса Исполнитель обязан в течение 3 (трех) часов обеспечить замену неисправного транспортного </w:t>
      </w:r>
      <w:r w:rsidRPr="00BD1C43">
        <w:rPr>
          <w:rFonts w:ascii="Times New Roman" w:eastAsia="Times New Roman" w:hAnsi="Times New Roman" w:cs="Times New Roman"/>
          <w:sz w:val="24"/>
        </w:rPr>
        <w:lastRenderedPageBreak/>
        <w:t>средства на исправное, отвечающее тем же условиям.</w:t>
      </w:r>
    </w:p>
    <w:p w14:paraId="0BFAA2D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2"/>
        </w:tabs>
        <w:autoSpaceDE w:val="0"/>
        <w:autoSpaceDN w:val="0"/>
        <w:spacing w:before="243" w:after="0" w:line="249" w:lineRule="auto"/>
        <w:ind w:left="12" w:right="14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случае возникновения дорожно-транспортного происшествия при оказании услуг с участием транспортного средства Исполнителя последний должен в течение 2 (двух) часов направить уполномоченного представителя на место совершения дорожно-транспортного происшествия для оформления необходимых документов и предоставить замену транспортного средства в течение 3 (трех) часов.</w:t>
      </w:r>
    </w:p>
    <w:p w14:paraId="294652E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1"/>
        </w:tabs>
        <w:autoSpaceDE w:val="0"/>
        <w:autoSpaceDN w:val="0"/>
        <w:spacing w:before="244" w:after="0" w:line="249" w:lineRule="auto"/>
        <w:ind w:left="12" w:right="15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Оперативная замена водителя транспортного средства в случае необходимости осуществляется Исполнителем в течение 1,5 (полутора) часов.</w:t>
      </w:r>
    </w:p>
    <w:p w14:paraId="09E702E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84"/>
        </w:tabs>
        <w:autoSpaceDE w:val="0"/>
        <w:autoSpaceDN w:val="0"/>
        <w:spacing w:before="242" w:after="0" w:line="249" w:lineRule="auto"/>
        <w:ind w:left="12" w:right="13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обязан обеспечить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соответствие квалификации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допуск </w:t>
      </w:r>
      <w:r w:rsidRPr="00BD1C43">
        <w:rPr>
          <w:rFonts w:ascii="Times New Roman" w:eastAsia="Times New Roman" w:hAnsi="Times New Roman" w:cs="Times New Roman"/>
          <w:sz w:val="24"/>
        </w:rPr>
        <w:t xml:space="preserve">к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>управлению транспортными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средствами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водителей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согласно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требованиям</w:t>
      </w:r>
      <w:r w:rsidRPr="00BD1C43">
        <w:rPr>
          <w:rFonts w:ascii="Times New Roman" w:eastAsia="Times New Roman" w:hAnsi="Times New Roman" w:cs="Times New Roman"/>
          <w:spacing w:val="7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>акта,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>указанного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пункте</w:t>
      </w:r>
    </w:p>
    <w:p w14:paraId="7E66CDA6" w14:textId="77777777" w:rsidR="00C61828" w:rsidRPr="00BD1C43" w:rsidRDefault="00C61828" w:rsidP="00765796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7.11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48EC5DE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40"/>
        </w:tabs>
        <w:autoSpaceDE w:val="0"/>
        <w:autoSpaceDN w:val="0"/>
        <w:spacing w:before="252" w:after="0" w:line="249" w:lineRule="auto"/>
        <w:ind w:left="12" w:right="13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обязан обеспечить проведение предрейсового (предсменного) медицинского осмотра водителей транспортных средств в порядке, установленном требованиями актов, указанных в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пунктах </w:t>
      </w:r>
      <w:r w:rsidRPr="00BD1C43">
        <w:rPr>
          <w:rFonts w:ascii="Times New Roman" w:eastAsia="Times New Roman" w:hAnsi="Times New Roman" w:cs="Times New Roman"/>
          <w:sz w:val="24"/>
        </w:rPr>
        <w:t xml:space="preserve">7.3, 7.10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настоящего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Технического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задания. Отметка </w:t>
      </w:r>
      <w:r w:rsidRPr="00BD1C43">
        <w:rPr>
          <w:rFonts w:ascii="Times New Roman" w:eastAsia="Times New Roman" w:hAnsi="Times New Roman" w:cs="Times New Roman"/>
          <w:sz w:val="24"/>
        </w:rPr>
        <w:t xml:space="preserve">о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прохождении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водителем </w:t>
      </w:r>
      <w:r w:rsidRPr="00BD1C43">
        <w:rPr>
          <w:rFonts w:ascii="Times New Roman" w:eastAsia="Times New Roman" w:hAnsi="Times New Roman" w:cs="Times New Roman"/>
          <w:sz w:val="24"/>
        </w:rPr>
        <w:t>предрейсового медицинского осмотра и допуске к оказанию услуг должна быть внесена в путевой лист согласно требованиям акта, указанного в пункте 7.15 настоящего Технического задания.</w:t>
      </w:r>
    </w:p>
    <w:p w14:paraId="2EDC3A6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25"/>
        </w:tabs>
        <w:autoSpaceDE w:val="0"/>
        <w:autoSpaceDN w:val="0"/>
        <w:spacing w:before="245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обязан обеспечить сменность, режим труда и отдыха водителей транспортных средств в соответствии с требованиями акта, указанного в пункте 7.13 настоящего Технического задания, при этом организуя работу транспортных средств в соответствии с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потребностями </w:t>
      </w:r>
      <w:r w:rsidRPr="00BD1C43">
        <w:rPr>
          <w:rFonts w:ascii="Times New Roman" w:eastAsia="Times New Roman" w:hAnsi="Times New Roman" w:cs="Times New Roman"/>
          <w:sz w:val="24"/>
        </w:rPr>
        <w:t>Заказчика, условиями Контракта и настоящего Технического задания.</w:t>
      </w:r>
    </w:p>
    <w:p w14:paraId="51B9F53C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75"/>
        </w:tabs>
        <w:autoSpaceDE w:val="0"/>
        <w:autoSpaceDN w:val="0"/>
        <w:spacing w:before="244" w:after="0" w:line="249" w:lineRule="auto"/>
        <w:ind w:left="12" w:right="12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обеспечивает организацию </w:t>
      </w:r>
      <w:r w:rsidRPr="00BD1C43">
        <w:rPr>
          <w:rFonts w:ascii="Times New Roman" w:eastAsia="Times New Roman" w:hAnsi="Times New Roman" w:cs="Times New Roman"/>
          <w:sz w:val="24"/>
        </w:rPr>
        <w:t xml:space="preserve">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оказание </w:t>
      </w:r>
      <w:r w:rsidRPr="00BD1C43">
        <w:rPr>
          <w:rFonts w:ascii="Times New Roman" w:eastAsia="Times New Roman" w:hAnsi="Times New Roman" w:cs="Times New Roman"/>
          <w:sz w:val="24"/>
        </w:rPr>
        <w:t xml:space="preserve">услуг с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соблюдением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требований </w:t>
      </w:r>
      <w:r w:rsidRPr="00BD1C43">
        <w:rPr>
          <w:rFonts w:ascii="Times New Roman" w:eastAsia="Times New Roman" w:hAnsi="Times New Roman" w:cs="Times New Roman"/>
          <w:sz w:val="24"/>
        </w:rPr>
        <w:t>законодательства по охране труда, осуществляет обучение работников охране труда, проверку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знаний требований по охране труда, проведение инструктажей в соответствии с требованиями акта, указанного в пункте 7.14 настоящего Технического задания. Запрещается допускать водителей к управлению транспортным средством без прохождения ими соответствующих инструктажей.</w:t>
      </w:r>
    </w:p>
    <w:p w14:paraId="6601DAE2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4"/>
        </w:tabs>
        <w:autoSpaceDE w:val="0"/>
        <w:autoSpaceDN w:val="0"/>
        <w:spacing w:before="245" w:after="0" w:line="249" w:lineRule="auto"/>
        <w:ind w:left="12" w:right="12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соответствии с требованиями акта, указанного в пункте 7.6 настоящего Технического задания, Исполнитель обеспечивает наличие у водителя транспортного средства при оказании услуг следующих документов:</w:t>
      </w:r>
    </w:p>
    <w:p w14:paraId="7036F301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275" w:after="0" w:line="278" w:lineRule="auto"/>
        <w:ind w:right="153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водительского удостоверения на право управления транспортным средством соответствующей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категории;</w:t>
      </w:r>
    </w:p>
    <w:p w14:paraId="07156494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регистрационных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документов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транспортное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средство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(ПТС,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СТС);</w:t>
      </w:r>
    </w:p>
    <w:p w14:paraId="5AC034F1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44" w:after="0" w:line="278" w:lineRule="auto"/>
        <w:ind w:right="148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путевого листа (с отметкой о прохождении водителем медицинского осмотра и предрейсового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контроля технического состояния транспортного средства);</w:t>
      </w:r>
    </w:p>
    <w:p w14:paraId="1ABBDDB7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накладных на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груз;</w:t>
      </w:r>
    </w:p>
    <w:p w14:paraId="343578FE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76" w:after="0" w:line="278" w:lineRule="auto"/>
        <w:ind w:right="141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страхового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полиса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обязательного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страхования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гражданской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>ответственности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владельца </w:t>
      </w:r>
      <w:r w:rsidRPr="00BD1C43">
        <w:rPr>
          <w:rFonts w:ascii="Times New Roman" w:eastAsia="Times New Roman" w:hAnsi="Times New Roman" w:cs="Times New Roman"/>
          <w:sz w:val="24"/>
        </w:rPr>
        <w:t>транспортного средства;</w:t>
      </w:r>
    </w:p>
    <w:p w14:paraId="026F7501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доверенности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управление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транспортным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средством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Исполнителя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(оригинала);</w:t>
      </w:r>
    </w:p>
    <w:p w14:paraId="08E85AD8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7"/>
        </w:tabs>
        <w:autoSpaceDE w:val="0"/>
        <w:autoSpaceDN w:val="0"/>
        <w:spacing w:before="44" w:after="0" w:line="278" w:lineRule="auto"/>
        <w:ind w:right="15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пропуска для проезда и передвижения в пределах МКАД, ТТК в соответствии с требованиями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акта, указанного в пункте 7.9 настоящего Технического задания;</w:t>
      </w:r>
    </w:p>
    <w:p w14:paraId="54F1BBC7" w14:textId="77777777" w:rsidR="00C61828" w:rsidRPr="00BD1C43" w:rsidRDefault="00C61828" w:rsidP="00BE2CB3">
      <w:pPr>
        <w:widowControl w:val="0"/>
        <w:numPr>
          <w:ilvl w:val="0"/>
          <w:numId w:val="40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копии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Контракта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заключенного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между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Заказчиком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Исполнителем.</w:t>
      </w:r>
    </w:p>
    <w:p w14:paraId="58BDB1A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44"/>
        </w:tabs>
        <w:autoSpaceDE w:val="0"/>
        <w:autoSpaceDN w:val="0"/>
        <w:spacing w:before="252" w:after="0" w:line="249" w:lineRule="auto"/>
        <w:ind w:left="12" w:right="12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lastRenderedPageBreak/>
        <w:t>Исполнитель обязан предоставить для перевозки груза упаковочные материалы в объеме, необходимом для обеспечения сохранности груза, в соответствии с требованиями акта, указанного в пункте 7.4 настоящего Технического задания.</w:t>
      </w:r>
    </w:p>
    <w:p w14:paraId="00561617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3" w:after="0" w:line="249" w:lineRule="auto"/>
        <w:ind w:left="12" w:right="143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подготовить груз к перевозке, обеспечить безопасность его перевозки и сохранность в соответствии с требованиями акта, указанного в пункте 7.4 настоящего Технического задания, в том числе осуществлять, упаковку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 соответствии с требованиями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актов, указанных в пунктах 7.4, 7.8 настоящего Технического задания.</w:t>
      </w:r>
    </w:p>
    <w:p w14:paraId="019A147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3" w:after="0" w:line="249" w:lineRule="auto"/>
        <w:ind w:left="12" w:right="13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предоставляет необходимое количество грузчиков для оказания услуг с учетом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требований,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установленных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Приложении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1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«Перечень объектов закупки» </w:t>
      </w:r>
      <w:r w:rsidRPr="00BD1C43">
        <w:rPr>
          <w:rFonts w:ascii="Times New Roman" w:eastAsia="Times New Roman" w:hAnsi="Times New Roman" w:cs="Times New Roman"/>
          <w:sz w:val="24"/>
        </w:rPr>
        <w:t xml:space="preserve">к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настоящему </w:t>
      </w:r>
      <w:r w:rsidRPr="00BD1C43">
        <w:rPr>
          <w:rFonts w:ascii="Times New Roman" w:eastAsia="Times New Roman" w:hAnsi="Times New Roman" w:cs="Times New Roman"/>
          <w:sz w:val="24"/>
        </w:rPr>
        <w:t>Техническому заданию.</w:t>
      </w:r>
    </w:p>
    <w:p w14:paraId="0F102E91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69"/>
        </w:tabs>
        <w:autoSpaceDE w:val="0"/>
        <w:autoSpaceDN w:val="0"/>
        <w:spacing w:before="242" w:after="0" w:line="249" w:lineRule="auto"/>
        <w:ind w:left="12" w:right="13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Исполнитель </w:t>
      </w:r>
      <w:r w:rsidRPr="00BD1C43">
        <w:rPr>
          <w:rFonts w:ascii="Times New Roman" w:eastAsia="Times New Roman" w:hAnsi="Times New Roman" w:cs="Times New Roman"/>
          <w:sz w:val="24"/>
        </w:rPr>
        <w:t xml:space="preserve">обязан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предоставить необходимое </w:t>
      </w:r>
      <w:r w:rsidRPr="00BD1C43">
        <w:rPr>
          <w:rFonts w:ascii="Times New Roman" w:eastAsia="Times New Roman" w:hAnsi="Times New Roman" w:cs="Times New Roman"/>
          <w:sz w:val="24"/>
        </w:rPr>
        <w:t xml:space="preserve">количество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транспортных </w:t>
      </w:r>
      <w:r w:rsidRPr="00BD1C43">
        <w:rPr>
          <w:rFonts w:ascii="Times New Roman" w:eastAsia="Times New Roman" w:hAnsi="Times New Roman" w:cs="Times New Roman"/>
          <w:sz w:val="24"/>
        </w:rPr>
        <w:t xml:space="preserve">средств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для </w:t>
      </w:r>
      <w:r w:rsidRPr="00BD1C43">
        <w:rPr>
          <w:rFonts w:ascii="Times New Roman" w:eastAsia="Times New Roman" w:hAnsi="Times New Roman" w:cs="Times New Roman"/>
          <w:sz w:val="24"/>
        </w:rPr>
        <w:t>обеспечения перевозки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груза 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количестве 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сроки,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указанные 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заявке Заказчика 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Приложении</w:t>
      </w:r>
      <w:r w:rsidRPr="00BD1C4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10"/>
          <w:sz w:val="24"/>
        </w:rPr>
        <w:t>2</w:t>
      </w:r>
    </w:p>
    <w:p w14:paraId="7AD732E5" w14:textId="77777777" w:rsidR="00C61828" w:rsidRPr="00BD1C43" w:rsidRDefault="00C61828" w:rsidP="00BE2CB3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«Информация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перевозимом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грузе»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заданию.</w:t>
      </w:r>
    </w:p>
    <w:p w14:paraId="2CC885E3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605"/>
        </w:tabs>
        <w:autoSpaceDE w:val="0"/>
        <w:autoSpaceDN w:val="0"/>
        <w:spacing w:before="252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5"/>
          <w:sz w:val="24"/>
        </w:rPr>
        <w:t>Погрузочно-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разгрузочные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работы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осуществляются Исполнителем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>с требованиями актов, указанных в пунктах 7.8, 7.12 настоящего Технического задания, включая работы с применением грузоподъемных средств.</w:t>
      </w:r>
    </w:p>
    <w:p w14:paraId="23C5115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25"/>
        </w:tabs>
        <w:autoSpaceDE w:val="0"/>
        <w:autoSpaceDN w:val="0"/>
        <w:spacing w:before="243" w:after="0" w:line="249" w:lineRule="auto"/>
        <w:ind w:left="12" w:right="146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 перемещении груза по адресам оказания услуг Исполнитель обязан обеспечить защиту входных зон, дверных проемов и косяков с помощью специализированных средств, включающих в себя пластмассовые уголки, гофрированный картон, листы фанеры либо иные защитные материалы.</w:t>
      </w:r>
    </w:p>
    <w:p w14:paraId="5A36C8B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7"/>
        </w:tabs>
        <w:autoSpaceDE w:val="0"/>
        <w:autoSpaceDN w:val="0"/>
        <w:spacing w:before="243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 окончании погрузочно-разгрузочных работ по адресам оказания услуг Исполнитель обязан осуществлять уборку помещений Заказчика от мусора</w:t>
      </w:r>
      <w:r>
        <w:rPr>
          <w:rFonts w:ascii="Times New Roman" w:eastAsia="Times New Roman" w:hAnsi="Times New Roman" w:cs="Times New Roman"/>
          <w:sz w:val="24"/>
        </w:rPr>
        <w:t xml:space="preserve"> и его вывоз</w:t>
      </w:r>
      <w:r w:rsidRPr="00BD1C43">
        <w:rPr>
          <w:rFonts w:ascii="Times New Roman" w:eastAsia="Times New Roman" w:hAnsi="Times New Roman" w:cs="Times New Roman"/>
          <w:sz w:val="24"/>
        </w:rPr>
        <w:t>, образовавшегося в процессе оказания услуг.</w:t>
      </w:r>
    </w:p>
    <w:p w14:paraId="02BFD2D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26"/>
        </w:tabs>
        <w:autoSpaceDE w:val="0"/>
        <w:autoSpaceDN w:val="0"/>
        <w:spacing w:before="24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обеспечить сотрудников рабочей формой с отличительными знаками в соответствии с требованиями акта, указанного в пункте 7.12 настоящего Технического задания.</w:t>
      </w:r>
    </w:p>
    <w:p w14:paraId="1408C70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2" w:after="0" w:line="249" w:lineRule="auto"/>
        <w:ind w:left="12" w:right="143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обеспечивает своих сотрудников необходимыми инструментами и расходными материалами для надлежащего оказания услуг.</w:t>
      </w:r>
    </w:p>
    <w:p w14:paraId="2FC7CBC8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Состав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услуг</w:t>
      </w:r>
    </w:p>
    <w:p w14:paraId="1EE194A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рамках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обеспечивает:</w:t>
      </w:r>
    </w:p>
    <w:p w14:paraId="4F104160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Диспетчерское</w:t>
      </w:r>
      <w:r w:rsidRPr="00BD1C4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обслуживание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оказываемых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услуг.</w:t>
      </w:r>
    </w:p>
    <w:p w14:paraId="3DA8EBFF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613"/>
        </w:tabs>
        <w:autoSpaceDE w:val="0"/>
        <w:autoSpaceDN w:val="0"/>
        <w:spacing w:before="252" w:after="0" w:line="240" w:lineRule="auto"/>
        <w:ind w:left="613" w:hanging="601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Подачу</w:t>
      </w:r>
      <w:r w:rsidRPr="00BD1C43">
        <w:rPr>
          <w:rFonts w:ascii="Times New Roman" w:eastAsia="Times New Roman" w:hAnsi="Times New Roman" w:cs="Times New Roman"/>
          <w:spacing w:val="6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под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загрузку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адресу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времени,</w:t>
      </w:r>
      <w:r w:rsidRPr="00BD1C43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указанным</w:t>
      </w:r>
      <w:r w:rsidRPr="00BD1C43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заявке</w:t>
      </w:r>
    </w:p>
    <w:p w14:paraId="1472739A" w14:textId="77777777" w:rsidR="00C61828" w:rsidRPr="00BD1C43" w:rsidRDefault="00C61828" w:rsidP="00BE2CB3">
      <w:pPr>
        <w:widowControl w:val="0"/>
        <w:autoSpaceDE w:val="0"/>
        <w:autoSpaceDN w:val="0"/>
        <w:spacing w:before="64"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 w:rsidRPr="00BD1C4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«Информация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перевозимом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грузе»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BD1C4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заданию.</w:t>
      </w:r>
    </w:p>
    <w:p w14:paraId="05C985E2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571"/>
        </w:tabs>
        <w:autoSpaceDE w:val="0"/>
        <w:autoSpaceDN w:val="0"/>
        <w:spacing w:before="242" w:after="0" w:line="249" w:lineRule="auto"/>
        <w:ind w:right="151"/>
        <w:jc w:val="both"/>
        <w:rPr>
          <w:rFonts w:ascii="Times New Roman" w:eastAsia="Times New Roman" w:hAnsi="Times New Roman" w:cs="Times New Roman"/>
          <w:sz w:val="24"/>
        </w:rPr>
      </w:pPr>
      <w:bookmarkStart w:id="20" w:name="_Hlk210379271"/>
      <w:r w:rsidRPr="00BD1C43">
        <w:rPr>
          <w:rFonts w:ascii="Times New Roman" w:eastAsia="Times New Roman" w:hAnsi="Times New Roman" w:cs="Times New Roman"/>
          <w:sz w:val="24"/>
        </w:rPr>
        <w:t>Проверку целостност</w:t>
      </w:r>
      <w:r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упаковки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и сохранности груза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14:paraId="1F21E5A7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606"/>
        </w:tabs>
        <w:autoSpaceDE w:val="0"/>
        <w:autoSpaceDN w:val="0"/>
        <w:spacing w:before="242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Оформление и ведение документации в соответствии с требованиями актов, указанных в пунктах 7.4, 7.8, 7.15 настоящего Технического задания.</w:t>
      </w:r>
    </w:p>
    <w:p w14:paraId="7273F422" w14:textId="77777777" w:rsidR="00C61828" w:rsidRPr="00FE2C5F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4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E2C5F">
        <w:rPr>
          <w:rFonts w:ascii="Times New Roman" w:eastAsia="Times New Roman" w:hAnsi="Times New Roman" w:cs="Times New Roman"/>
          <w:sz w:val="24"/>
        </w:rPr>
        <w:t>Уборку и вывоз</w:t>
      </w:r>
      <w:r w:rsidRPr="00FE2C5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E2C5F">
        <w:rPr>
          <w:rFonts w:ascii="Times New Roman" w:eastAsia="Times New Roman" w:hAnsi="Times New Roman" w:cs="Times New Roman"/>
          <w:sz w:val="24"/>
        </w:rPr>
        <w:t>мусора,</w:t>
      </w:r>
      <w:r w:rsidRPr="00FE2C5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возникшего </w:t>
      </w:r>
      <w:r w:rsidRPr="00FE2C5F">
        <w:rPr>
          <w:rFonts w:ascii="Times New Roman" w:eastAsia="Times New Roman" w:hAnsi="Times New Roman" w:cs="Times New Roman"/>
          <w:sz w:val="24"/>
        </w:rPr>
        <w:t>в</w:t>
      </w:r>
      <w:r w:rsidRPr="00FE2C5F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</w:rPr>
        <w:t>результате</w:t>
      </w:r>
      <w:r w:rsidRPr="00FE2C5F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E2C5F">
        <w:rPr>
          <w:rFonts w:ascii="Times New Roman" w:eastAsia="Times New Roman" w:hAnsi="Times New Roman" w:cs="Times New Roman"/>
          <w:sz w:val="24"/>
        </w:rPr>
        <w:t>оказания</w:t>
      </w:r>
      <w:r w:rsidRPr="00FE2C5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E2C5F">
        <w:rPr>
          <w:rFonts w:ascii="Times New Roman" w:eastAsia="Times New Roman" w:hAnsi="Times New Roman" w:cs="Times New Roman"/>
          <w:spacing w:val="-2"/>
          <w:sz w:val="24"/>
        </w:rPr>
        <w:t>услуг.</w:t>
      </w:r>
    </w:p>
    <w:p w14:paraId="6569AC98" w14:textId="77777777" w:rsidR="00C61828" w:rsidRPr="005A31FE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Упаковку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груза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в случае необходимости сохранности имущества при транспортировке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.</w:t>
      </w:r>
    </w:p>
    <w:bookmarkEnd w:id="20"/>
    <w:p w14:paraId="220F20F5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552"/>
        </w:tabs>
        <w:autoSpaceDE w:val="0"/>
        <w:autoSpaceDN w:val="0"/>
        <w:spacing w:before="25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lastRenderedPageBreak/>
        <w:t>Проведение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такелажных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работ.</w:t>
      </w:r>
    </w:p>
    <w:p w14:paraId="39701366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612"/>
        </w:tabs>
        <w:autoSpaceDE w:val="0"/>
        <w:autoSpaceDN w:val="0"/>
        <w:spacing w:before="25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Проведение погрузочно-разгрузочных работ (в том числе погрузку груза в транспортное средство с учетом соблюдения норм безопасности и, крепление груза в кузове транспортного средства при необходимости, выгрузку, перемещение и расстановку груза по адресу доставки груза).</w:t>
      </w:r>
    </w:p>
    <w:p w14:paraId="1BA4F2F8" w14:textId="77777777" w:rsidR="00C61828" w:rsidRPr="00BD1C43" w:rsidRDefault="00C61828" w:rsidP="00BE2CB3">
      <w:pPr>
        <w:widowControl w:val="0"/>
        <w:numPr>
          <w:ilvl w:val="2"/>
          <w:numId w:val="43"/>
        </w:numPr>
        <w:tabs>
          <w:tab w:val="left" w:pos="711"/>
        </w:tabs>
        <w:autoSpaceDE w:val="0"/>
        <w:autoSpaceDN w:val="0"/>
        <w:spacing w:before="243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Перевозку груза с учетом соблюдения норм безопасности и равномерности распределения нагрузки, крепления груза в кузове транспортного средства при необходимости.</w:t>
      </w:r>
    </w:p>
    <w:p w14:paraId="2209CF70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11"/>
        </w:tabs>
        <w:autoSpaceDE w:val="0"/>
        <w:autoSpaceDN w:val="0"/>
        <w:spacing w:before="242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В соответствии с требованиями Контракта Исполнитель предоставляет Заказчику отчетную документацию и Акт сдачи-приемки оказанных услуг. Комплект отчетной документации должен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включать:</w:t>
      </w:r>
    </w:p>
    <w:p w14:paraId="6D67D021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6"/>
        </w:tabs>
        <w:autoSpaceDE w:val="0"/>
        <w:autoSpaceDN w:val="0"/>
        <w:spacing w:before="275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счет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оплату оказанных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услуг;</w:t>
      </w:r>
    </w:p>
    <w:p w14:paraId="42A87707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before="44" w:after="0" w:line="278" w:lineRule="auto"/>
        <w:ind w:right="146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счет-фактура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(за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исключением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лиц,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применяющих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специальные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налоговые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режимы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не являющихся плательщиками НДС) и (или) передаточный документ (акт) или Универсальный передаточный документ;</w:t>
      </w:r>
    </w:p>
    <w:p w14:paraId="53EB16E4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копии путевых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листов или копии договоров аренды транспорта и спецтехники; </w:t>
      </w:r>
    </w:p>
    <w:p w14:paraId="7CDA1060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-2"/>
          <w:sz w:val="24"/>
        </w:rPr>
        <w:t>содержательный отчет об оказанных услугах в соответствии с Регламентом составления;</w:t>
      </w:r>
    </w:p>
    <w:p w14:paraId="54B33420" w14:textId="77777777" w:rsidR="00C61828" w:rsidRPr="00BD1C43" w:rsidRDefault="00C61828" w:rsidP="00BE2CB3">
      <w:pPr>
        <w:widowControl w:val="0"/>
        <w:numPr>
          <w:ilvl w:val="0"/>
          <w:numId w:val="39"/>
        </w:numPr>
        <w:tabs>
          <w:tab w:val="left" w:pos="467"/>
        </w:tabs>
        <w:autoSpaceDE w:val="0"/>
        <w:autoSpaceDN w:val="0"/>
        <w:spacing w:before="44" w:after="0" w:line="278" w:lineRule="auto"/>
        <w:ind w:right="149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копии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заявок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Заказчика,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подписанные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уполномоченным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лицом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Исполнителя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заверенные печатью Исполнителя (при наличии печати).</w:t>
      </w:r>
    </w:p>
    <w:p w14:paraId="79E39633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5"/>
        </w:tabs>
        <w:autoSpaceDE w:val="0"/>
        <w:autoSpaceDN w:val="0"/>
        <w:spacing w:before="207" w:after="0" w:line="249" w:lineRule="auto"/>
        <w:ind w:left="12" w:right="145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вправе предоставить Заказчику в составе отчетных документов, предусмотренных пунктом 3.2 настоящего Технического задания, универсальный передаточный документ (УПД) при его использовании в бухгалтерском учете.</w:t>
      </w:r>
    </w:p>
    <w:p w14:paraId="2B0615EB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Объем</w:t>
      </w:r>
      <w:r w:rsidRPr="00BD1C4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</w:t>
      </w:r>
      <w:r w:rsidRPr="00BD1C4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сроки</w:t>
      </w:r>
      <w:r w:rsidRPr="00BD1C4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гарантий</w:t>
      </w:r>
      <w:r w:rsidRPr="00BD1C43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качества</w:t>
      </w:r>
    </w:p>
    <w:p w14:paraId="2383A7B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51"/>
        </w:tabs>
        <w:autoSpaceDE w:val="0"/>
        <w:autoSpaceDN w:val="0"/>
        <w:spacing w:before="252" w:after="0" w:line="249" w:lineRule="auto"/>
        <w:ind w:left="12" w:right="11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Исполнитель гарантирует качество оказания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услуг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полном объеме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11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>с требованиями настоящего Технического задания, нормативных правовых и технических актов, указанных в разделе 7 настоящего Технического задания, в течение срока оказания услуг.</w:t>
      </w:r>
    </w:p>
    <w:p w14:paraId="0CC6256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3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Гарантии</w:t>
      </w:r>
      <w:r w:rsidRPr="00BD1C43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качества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распространяются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>на:</w:t>
      </w:r>
    </w:p>
    <w:p w14:paraId="28956E95" w14:textId="77777777" w:rsidR="00C61828" w:rsidRPr="00BD1C43" w:rsidRDefault="00C61828" w:rsidP="00BE2CB3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C00A45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7"/>
        </w:tabs>
        <w:autoSpaceDE w:val="0"/>
        <w:autoSpaceDN w:val="0"/>
        <w:spacing w:after="0" w:line="278" w:lineRule="auto"/>
        <w:ind w:right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4"/>
          <w:sz w:val="24"/>
        </w:rPr>
        <w:t>организацию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состав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3"/>
          <w:sz w:val="24"/>
        </w:rPr>
        <w:t>порядок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взаимодействия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>Заказчика</w:t>
      </w:r>
      <w:r w:rsidRPr="00BD1C43">
        <w:rPr>
          <w:rFonts w:ascii="Times New Roman" w:eastAsia="Times New Roman" w:hAnsi="Times New Roman" w:cs="Times New Roman"/>
          <w:spacing w:val="7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с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Исполнителем;</w:t>
      </w:r>
    </w:p>
    <w:p w14:paraId="6D56BF1F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6"/>
        </w:tabs>
        <w:autoSpaceDE w:val="0"/>
        <w:autoSpaceDN w:val="0"/>
        <w:spacing w:after="0" w:line="276" w:lineRule="exact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сохранность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перевозимого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груза;</w:t>
      </w:r>
    </w:p>
    <w:p w14:paraId="33EF0219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6"/>
        </w:tabs>
        <w:autoSpaceDE w:val="0"/>
        <w:autoSpaceDN w:val="0"/>
        <w:spacing w:before="44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документальное</w:t>
      </w:r>
      <w:r w:rsidRPr="00BD1C43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оформление</w:t>
      </w:r>
      <w:r w:rsidRPr="00BD1C4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оказываемых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услуг;</w:t>
      </w:r>
    </w:p>
    <w:p w14:paraId="73303A0B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6"/>
        </w:tabs>
        <w:autoSpaceDE w:val="0"/>
        <w:autoSpaceDN w:val="0"/>
        <w:spacing w:before="76" w:after="0" w:line="240" w:lineRule="auto"/>
        <w:ind w:left="466" w:hanging="154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квалификацию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водителей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другого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персонала,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задействованного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в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услуг;</w:t>
      </w:r>
    </w:p>
    <w:p w14:paraId="1C2FA458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7"/>
        </w:tabs>
        <w:autoSpaceDE w:val="0"/>
        <w:autoSpaceDN w:val="0"/>
        <w:spacing w:before="44" w:after="0" w:line="278" w:lineRule="auto"/>
        <w:ind w:right="148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функциональное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назначение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транспортных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средств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для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целей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оказания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услуг,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техническое состояние и оснащение транспортных средств;</w:t>
      </w:r>
    </w:p>
    <w:p w14:paraId="6AC0909E" w14:textId="77777777" w:rsidR="00C61828" w:rsidRPr="00BD1C43" w:rsidRDefault="00C61828" w:rsidP="00BE2CB3">
      <w:pPr>
        <w:widowControl w:val="0"/>
        <w:numPr>
          <w:ilvl w:val="0"/>
          <w:numId w:val="38"/>
        </w:numPr>
        <w:tabs>
          <w:tab w:val="left" w:pos="467"/>
        </w:tabs>
        <w:autoSpaceDE w:val="0"/>
        <w:autoSpaceDN w:val="0"/>
        <w:spacing w:after="0" w:line="278" w:lineRule="auto"/>
        <w:ind w:right="119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оборудование,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инструменты,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расходные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ресурсные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материалы,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комплектующие</w:t>
      </w:r>
      <w:r w:rsidRPr="00BD1C43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детали,</w:t>
      </w:r>
      <w:r w:rsidRPr="00BD1C43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запасные части, используемые в ходе оказания услуг.</w:t>
      </w:r>
    </w:p>
    <w:p w14:paraId="7878F6A1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8"/>
        </w:tabs>
        <w:autoSpaceDE w:val="0"/>
        <w:autoSpaceDN w:val="0"/>
        <w:spacing w:before="207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 целях обеспечения гарантии качества оказываемых услуг Исполнитель осуществляет контроль на всех стадиях оказания услуг в течение срока оказания услуг.</w:t>
      </w:r>
    </w:p>
    <w:p w14:paraId="539A7AA5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Требования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безопасности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оказания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услуг</w:t>
      </w:r>
    </w:p>
    <w:p w14:paraId="685FE507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9"/>
        </w:tabs>
        <w:autoSpaceDE w:val="0"/>
        <w:autoSpaceDN w:val="0"/>
        <w:spacing w:before="252" w:after="0" w:line="249" w:lineRule="auto"/>
        <w:ind w:left="12" w:right="145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Исполнитель при оказании услуг должен руководствоваться правилами безопасности дорожного движения и обеспечивать соответствие технического состояния и эксплуатации </w:t>
      </w:r>
      <w:r w:rsidRPr="00BD1C43">
        <w:rPr>
          <w:rFonts w:ascii="Times New Roman" w:eastAsia="Times New Roman" w:hAnsi="Times New Roman" w:cs="Times New Roman"/>
          <w:sz w:val="24"/>
        </w:rPr>
        <w:lastRenderedPageBreak/>
        <w:t>транспортного средства требованиям безопасности дорожного движения при организации грузовых перевозок в соответствии с требованиями актов, указанных в разделе 7 настоящего Технического задания.</w:t>
      </w:r>
    </w:p>
    <w:p w14:paraId="41E23C9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9"/>
        </w:tabs>
        <w:autoSpaceDE w:val="0"/>
        <w:autoSpaceDN w:val="0"/>
        <w:spacing w:before="244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обязан контролировать состояние условий труда, соблюдение правил безопасности и охраны труда.</w:t>
      </w:r>
    </w:p>
    <w:p w14:paraId="1F3C7C00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92"/>
        </w:tabs>
        <w:autoSpaceDE w:val="0"/>
        <w:autoSpaceDN w:val="0"/>
        <w:spacing w:before="24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гарантирует сохранность и отсутствие повреждений всего перевозимого груза на весь период оказания услуг.</w:t>
      </w:r>
    </w:p>
    <w:p w14:paraId="6E6DD67A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0"/>
        </w:tabs>
        <w:autoSpaceDE w:val="0"/>
        <w:autoSpaceDN w:val="0"/>
        <w:spacing w:before="242" w:after="0" w:line="249" w:lineRule="auto"/>
        <w:ind w:left="12" w:right="123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в целях обеспечения безопасности оказания услуг обязан проводить предрейсовый медицинский осмотр водителей транспортных средств с отметкой о его проведении в путевом листе, инструктаж водителей и обеспечить наличие у водителя комплекта документов в соответствии с пунктом 2.24 настоящего Технического задания.</w:t>
      </w:r>
    </w:p>
    <w:p w14:paraId="06C9F54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2"/>
        </w:tabs>
        <w:autoSpaceDE w:val="0"/>
        <w:autoSpaceDN w:val="0"/>
        <w:spacing w:before="244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обеспечивает соблюдение требований по охране труда и безопасности при выполнении погрузочно-разгрузочных работ и размещении груза в соответствии с требованиями актов, указанных в пунктах 7.4, 7.8 настоящего Технического задания.</w:t>
      </w:r>
    </w:p>
    <w:p w14:paraId="0CD3F22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2"/>
        </w:tabs>
        <w:autoSpaceDE w:val="0"/>
        <w:autoSpaceDN w:val="0"/>
        <w:spacing w:before="244" w:after="0" w:line="249" w:lineRule="auto"/>
        <w:ind w:left="12" w:right="14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несет ответственность перед третьими лицами при нанесении вреда или порчи имущества третьих лиц при оказании услуги;</w:t>
      </w:r>
    </w:p>
    <w:p w14:paraId="39FE571B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4"/>
        </w:tabs>
        <w:autoSpaceDE w:val="0"/>
        <w:autoSpaceDN w:val="0"/>
        <w:spacing w:before="243" w:after="0" w:line="249" w:lineRule="auto"/>
        <w:ind w:left="12" w:right="146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 несет полную ответственность за безопасность оказываемых услуг и отвечает за все риски, связанные с оказанием услуг. Ответственность за несчастные случаи, произошедшие с работниками в процессе оказания услуг, возлагается на Исполнителя.</w:t>
      </w:r>
    </w:p>
    <w:p w14:paraId="6D606778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Требования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используемым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материалам</w:t>
      </w:r>
      <w:r w:rsidRPr="00BD1C43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</w:t>
      </w:r>
      <w:r w:rsidRPr="00BD1C4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оборудованию</w:t>
      </w:r>
    </w:p>
    <w:p w14:paraId="266E5D6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99"/>
        </w:tabs>
        <w:autoSpaceDE w:val="0"/>
        <w:autoSpaceDN w:val="0"/>
        <w:spacing w:before="252" w:after="0" w:line="249" w:lineRule="auto"/>
        <w:ind w:left="12" w:right="15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Все материалы и оборудование, применяемые для оказания услуг, должны быть разрешены к использованию на территории Российской Федерации.</w:t>
      </w:r>
    </w:p>
    <w:p w14:paraId="73032218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1"/>
        </w:tabs>
        <w:autoSpaceDE w:val="0"/>
        <w:autoSpaceDN w:val="0"/>
        <w:spacing w:before="242" w:after="0" w:line="249" w:lineRule="auto"/>
        <w:ind w:left="12" w:right="154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Транспортные средства, используемые при оказании услуг, предоставляются Исполнителем или за его счет.</w:t>
      </w:r>
    </w:p>
    <w:p w14:paraId="5A3FEA74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6"/>
        </w:tabs>
        <w:autoSpaceDE w:val="0"/>
        <w:autoSpaceDN w:val="0"/>
        <w:spacing w:before="242" w:after="0" w:line="249" w:lineRule="auto"/>
        <w:ind w:left="12" w:right="151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Исправное техническое состояние транспортных средств должно подтверждаться результатами технического осмотра, проводимого в порядке и в сроки, установленные актом, указанным в пункте</w:t>
      </w:r>
    </w:p>
    <w:p w14:paraId="6112482B" w14:textId="77777777" w:rsidR="00C61828" w:rsidRPr="00BD1C43" w:rsidRDefault="00C61828" w:rsidP="00765796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7.5 настоящего Технического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задания.</w:t>
      </w:r>
    </w:p>
    <w:p w14:paraId="1567864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3"/>
        </w:tabs>
        <w:autoSpaceDE w:val="0"/>
        <w:autoSpaceDN w:val="0"/>
        <w:spacing w:before="252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Исполнитель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обеспечивает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технически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исправное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состояние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крепежных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приспособлений,</w:t>
      </w:r>
      <w:r w:rsidRPr="00BD1C43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 xml:space="preserve">средств малой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механизации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эксплуатацию </w:t>
      </w:r>
      <w:r w:rsidRPr="00BD1C43">
        <w:rPr>
          <w:rFonts w:ascii="Times New Roman" w:eastAsia="Times New Roman" w:hAnsi="Times New Roman" w:cs="Times New Roman"/>
          <w:sz w:val="24"/>
        </w:rPr>
        <w:t xml:space="preserve">данного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оборудования </w:t>
      </w:r>
      <w:r w:rsidRPr="00BD1C43">
        <w:rPr>
          <w:rFonts w:ascii="Times New Roman" w:eastAsia="Times New Roman" w:hAnsi="Times New Roman" w:cs="Times New Roman"/>
          <w:sz w:val="24"/>
        </w:rPr>
        <w:t xml:space="preserve">в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соответствии </w:t>
      </w:r>
      <w:r w:rsidRPr="00BD1C43">
        <w:rPr>
          <w:rFonts w:ascii="Times New Roman" w:eastAsia="Times New Roman" w:hAnsi="Times New Roman" w:cs="Times New Roman"/>
          <w:sz w:val="24"/>
        </w:rPr>
        <w:t xml:space="preserve">с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инструкциями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производителя.</w:t>
      </w:r>
    </w:p>
    <w:p w14:paraId="3F96C714" w14:textId="77777777" w:rsidR="00C61828" w:rsidRPr="00BD1C43" w:rsidRDefault="00C61828" w:rsidP="00BE2CB3">
      <w:pPr>
        <w:widowControl w:val="0"/>
        <w:numPr>
          <w:ilvl w:val="0"/>
          <w:numId w:val="43"/>
        </w:numPr>
        <w:tabs>
          <w:tab w:val="left" w:pos="192"/>
        </w:tabs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Перечень</w:t>
      </w:r>
      <w:r w:rsidRPr="00BD1C4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нормативных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правовых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</w:t>
      </w:r>
      <w:r w:rsidRPr="00BD1C4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нормативных</w:t>
      </w:r>
      <w:r w:rsidRPr="00BD1C4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технических</w:t>
      </w:r>
      <w:r w:rsidRPr="00BD1C4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актов</w:t>
      </w:r>
    </w:p>
    <w:p w14:paraId="1660251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7"/>
        </w:tabs>
        <w:autoSpaceDE w:val="0"/>
        <w:autoSpaceDN w:val="0"/>
        <w:spacing w:before="64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Решение Комиссии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Таможенного </w:t>
      </w:r>
      <w:r w:rsidRPr="00BD1C43">
        <w:rPr>
          <w:rFonts w:ascii="Times New Roman" w:eastAsia="Times New Roman" w:hAnsi="Times New Roman" w:cs="Times New Roman"/>
          <w:sz w:val="24"/>
        </w:rPr>
        <w:t xml:space="preserve">союза от 18.10.2011 N 823 "О принятии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технического </w:t>
      </w:r>
      <w:r w:rsidRPr="00BD1C43">
        <w:rPr>
          <w:rFonts w:ascii="Times New Roman" w:eastAsia="Times New Roman" w:hAnsi="Times New Roman" w:cs="Times New Roman"/>
          <w:sz w:val="24"/>
        </w:rPr>
        <w:t>регламента Таможенного союза "О безопасности машин и оборудования".</w:t>
      </w:r>
    </w:p>
    <w:p w14:paraId="017B4FC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37"/>
        </w:tabs>
        <w:autoSpaceDE w:val="0"/>
        <w:autoSpaceDN w:val="0"/>
        <w:spacing w:before="242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Решение Комиссии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Таможенного </w:t>
      </w:r>
      <w:r w:rsidRPr="00BD1C43">
        <w:rPr>
          <w:rFonts w:ascii="Times New Roman" w:eastAsia="Times New Roman" w:hAnsi="Times New Roman" w:cs="Times New Roman"/>
          <w:sz w:val="24"/>
        </w:rPr>
        <w:t xml:space="preserve">союза от 09.12.2011 N 877 "О принятии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технического </w:t>
      </w:r>
      <w:r w:rsidRPr="00BD1C43">
        <w:rPr>
          <w:rFonts w:ascii="Times New Roman" w:eastAsia="Times New Roman" w:hAnsi="Times New Roman" w:cs="Times New Roman"/>
          <w:sz w:val="24"/>
        </w:rPr>
        <w:t>регламента Таможенного союза "О безопасности колесных транспортных средств".</w:t>
      </w:r>
    </w:p>
    <w:p w14:paraId="72B135A6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Федеральный</w:t>
      </w:r>
      <w:r w:rsidRPr="00BD1C4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закон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10.12.1995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N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196-ФЗ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"О</w:t>
      </w:r>
      <w:r w:rsidRPr="00BD1C4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безопасности</w:t>
      </w:r>
      <w:r w:rsidRPr="00BD1C4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дорожного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>движения".</w:t>
      </w:r>
    </w:p>
    <w:p w14:paraId="13641AC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00"/>
        </w:tabs>
        <w:autoSpaceDE w:val="0"/>
        <w:autoSpaceDN w:val="0"/>
        <w:spacing w:before="252" w:after="0" w:line="249" w:lineRule="auto"/>
        <w:ind w:left="12" w:right="14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Федеральный закон от 08.11.2007 N 259-ФЗ "Устав автомобильного транспорта и городского наземного электрического транспорта".</w:t>
      </w:r>
    </w:p>
    <w:p w14:paraId="0263A128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87"/>
        </w:tabs>
        <w:autoSpaceDE w:val="0"/>
        <w:autoSpaceDN w:val="0"/>
        <w:spacing w:before="242" w:after="0" w:line="249" w:lineRule="auto"/>
        <w:ind w:left="12" w:right="15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lastRenderedPageBreak/>
        <w:t>Федеральный закон от 01.07.2011 N 170-ФЗ "О техническом осмотре транспортных средств и о внесении изменений в отдельные законодательные акты Российской Федерации".</w:t>
      </w:r>
    </w:p>
    <w:p w14:paraId="432A27B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372"/>
        </w:tabs>
        <w:autoSpaceDE w:val="0"/>
        <w:autoSpaceDN w:val="0"/>
        <w:spacing w:before="24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Постановление</w:t>
      </w:r>
      <w:r w:rsidRPr="00BD1C4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Правительства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РФ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от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23.10.1993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N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1090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"О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Правилах</w:t>
      </w:r>
      <w:r w:rsidRPr="00BD1C4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</w:rPr>
        <w:t>дорожного</w:t>
      </w:r>
      <w:r w:rsidRPr="00BD1C43">
        <w:rPr>
          <w:rFonts w:ascii="Times New Roman" w:eastAsia="Times New Roman" w:hAnsi="Times New Roman" w:cs="Times New Roman"/>
          <w:spacing w:val="-2"/>
          <w:sz w:val="24"/>
        </w:rPr>
        <w:t xml:space="preserve"> движения".</w:t>
      </w:r>
    </w:p>
    <w:p w14:paraId="43435DF2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79"/>
        </w:tabs>
        <w:autoSpaceDE w:val="0"/>
        <w:autoSpaceDN w:val="0"/>
        <w:spacing w:before="252" w:after="0" w:line="249" w:lineRule="auto"/>
        <w:ind w:left="12" w:right="13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pacing w:val="14"/>
          <w:sz w:val="24"/>
        </w:rPr>
        <w:t xml:space="preserve">Постановление Правительства </w:t>
      </w:r>
      <w:r w:rsidRPr="00BD1C43">
        <w:rPr>
          <w:rFonts w:ascii="Times New Roman" w:eastAsia="Times New Roman" w:hAnsi="Times New Roman" w:cs="Times New Roman"/>
          <w:sz w:val="24"/>
        </w:rPr>
        <w:t xml:space="preserve">РФ от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 xml:space="preserve">16.09.2020 </w:t>
      </w:r>
      <w:r w:rsidRPr="00BD1C43">
        <w:rPr>
          <w:rFonts w:ascii="Times New Roman" w:eastAsia="Times New Roman" w:hAnsi="Times New Roman" w:cs="Times New Roman"/>
          <w:sz w:val="24"/>
        </w:rPr>
        <w:t xml:space="preserve">N </w:t>
      </w:r>
      <w:r w:rsidRPr="00BD1C43">
        <w:rPr>
          <w:rFonts w:ascii="Times New Roman" w:eastAsia="Times New Roman" w:hAnsi="Times New Roman" w:cs="Times New Roman"/>
          <w:spacing w:val="12"/>
          <w:sz w:val="24"/>
        </w:rPr>
        <w:t xml:space="preserve">1479 </w:t>
      </w:r>
      <w:r w:rsidRPr="00BD1C43">
        <w:rPr>
          <w:rFonts w:ascii="Times New Roman" w:eastAsia="Times New Roman" w:hAnsi="Times New Roman" w:cs="Times New Roman"/>
          <w:spacing w:val="10"/>
          <w:sz w:val="24"/>
        </w:rPr>
        <w:t xml:space="preserve">"Об </w:t>
      </w:r>
      <w:r w:rsidRPr="00BD1C43">
        <w:rPr>
          <w:rFonts w:ascii="Times New Roman" w:eastAsia="Times New Roman" w:hAnsi="Times New Roman" w:cs="Times New Roman"/>
          <w:spacing w:val="14"/>
          <w:sz w:val="24"/>
        </w:rPr>
        <w:t xml:space="preserve">утверждении </w:t>
      </w:r>
      <w:r w:rsidRPr="00BD1C43">
        <w:rPr>
          <w:rFonts w:ascii="Times New Roman" w:eastAsia="Times New Roman" w:hAnsi="Times New Roman" w:cs="Times New Roman"/>
          <w:spacing w:val="16"/>
          <w:sz w:val="24"/>
        </w:rPr>
        <w:t xml:space="preserve">Правил </w:t>
      </w:r>
      <w:r w:rsidRPr="00BD1C43">
        <w:rPr>
          <w:rFonts w:ascii="Times New Roman" w:eastAsia="Times New Roman" w:hAnsi="Times New Roman" w:cs="Times New Roman"/>
          <w:sz w:val="24"/>
        </w:rPr>
        <w:t>противопожарного режима в Российской Федерации".</w:t>
      </w:r>
    </w:p>
    <w:p w14:paraId="0A77E70E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06"/>
        </w:tabs>
        <w:autoSpaceDE w:val="0"/>
        <w:autoSpaceDN w:val="0"/>
        <w:spacing w:before="242" w:after="0" w:line="249" w:lineRule="auto"/>
        <w:ind w:left="12" w:right="145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Постановление Правительства РФ от 21.12.2020 N 2200 "Об утверждении Правил перевозок грузов автомобильным транспортом и о внесении изменений в пункт 2.1.1 Правил дорожного движения Российской Федерации".</w:t>
      </w:r>
    </w:p>
    <w:p w14:paraId="34E7CB4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11"/>
        </w:tabs>
        <w:autoSpaceDE w:val="0"/>
        <w:autoSpaceDN w:val="0"/>
        <w:spacing w:before="242" w:after="0" w:line="249" w:lineRule="auto"/>
        <w:ind w:left="12" w:right="148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Постановление Правительства Москвы от 22.08.2011 N 379-ПП "Об ограничении движения грузового автотранспорта в городе Москве и признании утратившими силу отдельных правовых актов Правительства Москвы".</w:t>
      </w:r>
    </w:p>
    <w:p w14:paraId="3B6DDEF9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3" w:after="0" w:line="249" w:lineRule="auto"/>
        <w:ind w:left="12" w:right="117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Приказ Минздрава России от 30.05.2023 N 266н "Об утверждении Порядка и периодичности проведения предсменных, предрейсовых, послесменных, послерейсовых медицинских осмотров, медицинских осмотров в течение рабочего дня (смены) и перечня включаемых в них исследований".</w:t>
      </w:r>
    </w:p>
    <w:p w14:paraId="010FC62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67"/>
        </w:tabs>
        <w:autoSpaceDE w:val="0"/>
        <w:autoSpaceDN w:val="0"/>
        <w:spacing w:before="243" w:after="0" w:line="249" w:lineRule="auto"/>
        <w:ind w:left="12" w:right="14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Минтранса России от 31.07.2020 N 282 "Об </w:t>
      </w:r>
      <w:r w:rsidRPr="00BD1C43">
        <w:rPr>
          <w:rFonts w:ascii="Times New Roman" w:eastAsia="Times New Roman" w:hAnsi="Times New Roman" w:cs="Times New Roman"/>
          <w:spacing w:val="9"/>
          <w:sz w:val="24"/>
        </w:rPr>
        <w:t xml:space="preserve">утверждении профессиональных </w:t>
      </w:r>
      <w:r w:rsidRPr="00BD1C43">
        <w:rPr>
          <w:rFonts w:ascii="Times New Roman" w:eastAsia="Times New Roman" w:hAnsi="Times New Roman" w:cs="Times New Roman"/>
          <w:sz w:val="24"/>
        </w:rPr>
        <w:t>и квалификационных требований, предъявляемых при осуществлении перевозок к работникам юридических лиц и индивидуальных предпринимателей, указанных в абзаце первом пункта 2 статьи 20 Федерального закона "О безопасности дорожного движения".</w:t>
      </w:r>
    </w:p>
    <w:p w14:paraId="5532B6B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09"/>
        </w:tabs>
        <w:autoSpaceDE w:val="0"/>
        <w:autoSpaceDN w:val="0"/>
        <w:spacing w:before="244" w:after="0" w:line="249" w:lineRule="auto"/>
        <w:ind w:left="12" w:right="150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Минтруда России от 28.10.2020 N 753н "Об </w:t>
      </w:r>
      <w:proofErr w:type="gramStart"/>
      <w:r w:rsidRPr="00BD1C43">
        <w:rPr>
          <w:rFonts w:ascii="Times New Roman" w:eastAsia="Times New Roman" w:hAnsi="Times New Roman" w:cs="Times New Roman"/>
          <w:sz w:val="24"/>
        </w:rPr>
        <w:t>утверждении Правил</w:t>
      </w:r>
      <w:proofErr w:type="gramEnd"/>
      <w:r w:rsidRPr="00BD1C43">
        <w:rPr>
          <w:rFonts w:ascii="Times New Roman" w:eastAsia="Times New Roman" w:hAnsi="Times New Roman" w:cs="Times New Roman"/>
          <w:sz w:val="24"/>
        </w:rPr>
        <w:t xml:space="preserve"> по охране труда при погрузочно-разгрузочных работах и размещении грузов".</w:t>
      </w:r>
    </w:p>
    <w:p w14:paraId="15995D4F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55"/>
        </w:tabs>
        <w:autoSpaceDE w:val="0"/>
        <w:autoSpaceDN w:val="0"/>
        <w:spacing w:before="242" w:after="0" w:line="249" w:lineRule="auto"/>
        <w:ind w:left="12" w:right="14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Приказ Минтранса России от 16.10.2020 N 424 "Об утверждении Особенностей режима рабочего времени и времени отдыха, условий труда водителей автомобилей".</w:t>
      </w:r>
    </w:p>
    <w:p w14:paraId="379D6D2D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518"/>
        </w:tabs>
        <w:autoSpaceDE w:val="0"/>
        <w:autoSpaceDN w:val="0"/>
        <w:spacing w:before="242" w:after="0" w:line="249" w:lineRule="auto"/>
        <w:ind w:left="12" w:right="149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 xml:space="preserve">Приказ Минтруда России от 09.12.2020 N 871н "Об </w:t>
      </w:r>
      <w:proofErr w:type="gramStart"/>
      <w:r w:rsidRPr="00BD1C43">
        <w:rPr>
          <w:rFonts w:ascii="Times New Roman" w:eastAsia="Times New Roman" w:hAnsi="Times New Roman" w:cs="Times New Roman"/>
          <w:sz w:val="24"/>
        </w:rPr>
        <w:t>утверждении Правил</w:t>
      </w:r>
      <w:proofErr w:type="gramEnd"/>
      <w:r w:rsidRPr="00BD1C43">
        <w:rPr>
          <w:rFonts w:ascii="Times New Roman" w:eastAsia="Times New Roman" w:hAnsi="Times New Roman" w:cs="Times New Roman"/>
          <w:sz w:val="24"/>
        </w:rPr>
        <w:t xml:space="preserve"> по охране труда на автомобильном транспорте".</w:t>
      </w:r>
    </w:p>
    <w:p w14:paraId="2D722A25" w14:textId="77777777" w:rsidR="00C61828" w:rsidRPr="00BD1C43" w:rsidRDefault="00C61828" w:rsidP="00BE2CB3">
      <w:pPr>
        <w:widowControl w:val="0"/>
        <w:numPr>
          <w:ilvl w:val="1"/>
          <w:numId w:val="43"/>
        </w:numPr>
        <w:tabs>
          <w:tab w:val="left" w:pos="496"/>
        </w:tabs>
        <w:autoSpaceDE w:val="0"/>
        <w:autoSpaceDN w:val="0"/>
        <w:spacing w:before="242" w:after="0" w:line="249" w:lineRule="auto"/>
        <w:ind w:left="12" w:right="142" w:firstLine="0"/>
        <w:jc w:val="both"/>
        <w:rPr>
          <w:rFonts w:ascii="Times New Roman" w:eastAsia="Times New Roman" w:hAnsi="Times New Roman" w:cs="Times New Roman"/>
          <w:sz w:val="24"/>
        </w:rPr>
      </w:pPr>
      <w:r w:rsidRPr="00BD1C43">
        <w:rPr>
          <w:rFonts w:ascii="Times New Roman" w:eastAsia="Times New Roman" w:hAnsi="Times New Roman" w:cs="Times New Roman"/>
          <w:sz w:val="24"/>
        </w:rPr>
        <w:t>Приказ Минтранса России от 28.09.2022 N 390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 и порядка оформления или формирования путевого листа".</w:t>
      </w:r>
    </w:p>
    <w:p w14:paraId="0FC79C45" w14:textId="77777777" w:rsidR="00C61828" w:rsidRPr="00BD1C43" w:rsidRDefault="00C61828" w:rsidP="00C61828">
      <w:pPr>
        <w:widowControl w:val="0"/>
        <w:autoSpaceDE w:val="0"/>
        <w:autoSpaceDN w:val="0"/>
        <w:spacing w:before="243" w:after="0" w:line="249" w:lineRule="auto"/>
        <w:jc w:val="both"/>
        <w:rPr>
          <w:rFonts w:ascii="Times New Roman" w:eastAsia="Times New Roman" w:hAnsi="Times New Roman" w:cs="Times New Roman"/>
          <w:sz w:val="24"/>
        </w:rPr>
        <w:sectPr w:rsidR="00C61828" w:rsidRPr="00BD1C43" w:rsidSect="00C67FED">
          <w:footerReference w:type="default" r:id="rId10"/>
          <w:pgSz w:w="11900" w:h="16840"/>
          <w:pgMar w:top="720" w:right="566" w:bottom="960" w:left="1134" w:header="0" w:footer="766" w:gutter="0"/>
          <w:cols w:space="720"/>
        </w:sectPr>
      </w:pPr>
    </w:p>
    <w:p w14:paraId="77C2B9D6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603E7B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49B259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4BECFA" w14:textId="77777777" w:rsidR="00BD1C43" w:rsidRPr="00BD1C43" w:rsidRDefault="00BD1C43" w:rsidP="00BD1C43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CF1B58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Перечень</w:t>
      </w:r>
      <w:r w:rsidRPr="00BD1C43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объектов</w:t>
      </w:r>
      <w:r w:rsidRPr="00BD1C43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закупки</w:t>
      </w:r>
    </w:p>
    <w:tbl>
      <w:tblPr>
        <w:tblStyle w:val="TableNormal"/>
        <w:tblpPr w:leftFromText="180" w:rightFromText="180" w:vertAnchor="text" w:horzAnchor="margin" w:tblpY="316"/>
        <w:tblW w:w="154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5"/>
        <w:gridCol w:w="2388"/>
        <w:gridCol w:w="2126"/>
        <w:gridCol w:w="3260"/>
        <w:gridCol w:w="2403"/>
      </w:tblGrid>
      <w:tr w:rsidR="00BD1C43" w:rsidRPr="00BD1C43" w14:paraId="3DBE5523" w14:textId="77777777" w:rsidTr="006E4917">
        <w:trPr>
          <w:trHeight w:val="330"/>
        </w:trPr>
        <w:tc>
          <w:tcPr>
            <w:tcW w:w="15402" w:type="dxa"/>
            <w:gridSpan w:val="5"/>
          </w:tcPr>
          <w:p w14:paraId="1058E7B9" w14:textId="77777777" w:rsidR="00BD1C43" w:rsidRPr="00BD1C43" w:rsidRDefault="00BD1C43" w:rsidP="008D7717">
            <w:pPr>
              <w:spacing w:before="2" w:after="0" w:line="240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ru-RU"/>
              </w:rPr>
              <w:t>1.</w:t>
            </w:r>
            <w:r w:rsidRPr="00BD1C43">
              <w:rPr>
                <w:rFonts w:ascii="Times New Roman" w:eastAsia="Times New Roman" w:hAnsi="Times New Roman" w:cs="Times New Roman"/>
                <w:b/>
                <w:spacing w:val="30"/>
                <w:sz w:val="24"/>
                <w:lang w:val="ru-RU"/>
              </w:rPr>
              <w:t xml:space="preserve"> </w:t>
            </w:r>
            <w:r w:rsidR="00173C0F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ru-RU"/>
              </w:rPr>
              <w:t xml:space="preserve">Услуга по </w:t>
            </w:r>
            <w:r w:rsidR="00173C0F" w:rsidRPr="00173C0F">
              <w:rPr>
                <w:rFonts w:ascii="Times New Roman" w:eastAsia="Times New Roman" w:hAnsi="Times New Roman" w:cs="Times New Roman"/>
                <w:b/>
                <w:w w:val="90"/>
                <w:sz w:val="24"/>
                <w:lang w:val="ru-RU"/>
              </w:rPr>
              <w:t>перевозке имущества театров</w:t>
            </w:r>
          </w:p>
        </w:tc>
      </w:tr>
      <w:tr w:rsidR="00BD1C43" w:rsidRPr="00BD1C43" w14:paraId="03D14316" w14:textId="77777777" w:rsidTr="006E4917">
        <w:trPr>
          <w:trHeight w:val="633"/>
        </w:trPr>
        <w:tc>
          <w:tcPr>
            <w:tcW w:w="5225" w:type="dxa"/>
          </w:tcPr>
          <w:p w14:paraId="49D4EAA5" w14:textId="77777777" w:rsidR="00BD1C43" w:rsidRPr="00BD1C43" w:rsidRDefault="00BD1C43" w:rsidP="008D7717">
            <w:pPr>
              <w:spacing w:before="153" w:after="0" w:line="240" w:lineRule="auto"/>
              <w:ind w:left="3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Характеристики</w:t>
            </w:r>
          </w:p>
        </w:tc>
        <w:tc>
          <w:tcPr>
            <w:tcW w:w="2388" w:type="dxa"/>
          </w:tcPr>
          <w:p w14:paraId="083A87FF" w14:textId="77777777" w:rsidR="00BD1C43" w:rsidRPr="00BD1C43" w:rsidRDefault="00BD1C43" w:rsidP="008D7717">
            <w:pPr>
              <w:spacing w:before="153" w:after="0" w:line="240" w:lineRule="auto"/>
              <w:ind w:left="40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w w:val="90"/>
                <w:sz w:val="24"/>
              </w:rPr>
              <w:t>Дополнительные</w:t>
            </w:r>
            <w:r w:rsidRPr="00BD1C43">
              <w:rPr>
                <w:rFonts w:ascii="Times New Roman" w:eastAsia="Times New Roman" w:hAnsi="Times New Roman" w:cs="Times New Roman"/>
                <w:b/>
                <w:spacing w:val="42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условия</w:t>
            </w:r>
          </w:p>
        </w:tc>
        <w:tc>
          <w:tcPr>
            <w:tcW w:w="2126" w:type="dxa"/>
          </w:tcPr>
          <w:p w14:paraId="48800320" w14:textId="77777777" w:rsidR="00BD1C43" w:rsidRPr="00BD1C43" w:rsidRDefault="00BD1C43" w:rsidP="008D7717">
            <w:pPr>
              <w:spacing w:before="9" w:after="0" w:line="249" w:lineRule="auto"/>
              <w:ind w:left="60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>Объем</w:t>
            </w:r>
            <w:r w:rsidRPr="00BD1C43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(единица </w:t>
            </w:r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измерения)</w:t>
            </w:r>
          </w:p>
        </w:tc>
        <w:tc>
          <w:tcPr>
            <w:tcW w:w="3260" w:type="dxa"/>
          </w:tcPr>
          <w:p w14:paraId="7204B305" w14:textId="77777777" w:rsidR="00BD1C43" w:rsidRPr="00BD1C43" w:rsidRDefault="00BD1C43" w:rsidP="008D7717">
            <w:pPr>
              <w:spacing w:before="153" w:after="0" w:line="240" w:lineRule="auto"/>
              <w:ind w:left="2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Адрес</w:t>
            </w:r>
          </w:p>
        </w:tc>
        <w:tc>
          <w:tcPr>
            <w:tcW w:w="2403" w:type="dxa"/>
          </w:tcPr>
          <w:p w14:paraId="3954C333" w14:textId="77777777" w:rsidR="00BD1C43" w:rsidRPr="00BD1C43" w:rsidRDefault="00BD1C43" w:rsidP="008D7717">
            <w:pPr>
              <w:spacing w:before="153" w:after="0" w:line="240" w:lineRule="auto"/>
              <w:ind w:left="2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Срок</w:t>
            </w:r>
          </w:p>
        </w:tc>
      </w:tr>
      <w:tr w:rsidR="00394AEE" w:rsidRPr="00BD1C43" w14:paraId="12AF98BE" w14:textId="77777777" w:rsidTr="006E4917">
        <w:trPr>
          <w:trHeight w:val="409"/>
        </w:trPr>
        <w:tc>
          <w:tcPr>
            <w:tcW w:w="5225" w:type="dxa"/>
            <w:tcBorders>
              <w:bottom w:val="nil"/>
            </w:tcBorders>
          </w:tcPr>
          <w:p w14:paraId="0E076861" w14:textId="77777777" w:rsidR="00394AEE" w:rsidRPr="00BD1C43" w:rsidRDefault="00394AEE" w:rsidP="00394AEE">
            <w:pPr>
              <w:spacing w:before="122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грузовых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мест:</w:t>
            </w:r>
            <w:r w:rsidRPr="00BD1C4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r w:rsidRPr="00BD1C4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2388" w:type="dxa"/>
            <w:tcBorders>
              <w:bottom w:val="nil"/>
            </w:tcBorders>
          </w:tcPr>
          <w:p w14:paraId="4D3C0C5B" w14:textId="77777777" w:rsidR="00394AEE" w:rsidRPr="00BE2CB3" w:rsidRDefault="00394AEE" w:rsidP="00394AEE">
            <w:pPr>
              <w:spacing w:before="122" w:after="0" w:line="267" w:lineRule="exact"/>
              <w:ind w:lef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E2CB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BE2C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E2CB3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оказания</w:t>
            </w:r>
            <w:r w:rsidRPr="00BE2CB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E2CB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услуг:</w:t>
            </w:r>
            <w:r w:rsidRPr="00BE2CB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B31CDE" w:rsidRPr="00B31CD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По</w:t>
            </w:r>
            <w:r w:rsidR="00B31CD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B31CDE" w:rsidRPr="00B3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заявке</w:t>
            </w:r>
            <w:r w:rsidR="001C4F5F" w:rsidRPr="00BE2CB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1C4F5F" w:rsidRPr="00BE2CB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Заказчика.</w:t>
            </w:r>
          </w:p>
        </w:tc>
        <w:tc>
          <w:tcPr>
            <w:tcW w:w="2126" w:type="dxa"/>
            <w:tcBorders>
              <w:bottom w:val="nil"/>
            </w:tcBorders>
          </w:tcPr>
          <w:p w14:paraId="13B2E4F7" w14:textId="096FCC34" w:rsidR="00394AEE" w:rsidRPr="004059BB" w:rsidRDefault="00E53462" w:rsidP="00394AEE">
            <w:pPr>
              <w:spacing w:before="122" w:after="0" w:line="267" w:lineRule="exact"/>
              <w:ind w:left="29" w:right="2"/>
              <w:rPr>
                <w:rFonts w:ascii="Times New Roman" w:eastAsia="Times New Roman" w:hAnsi="Times New Roman" w:cs="Times New Roman"/>
                <w:sz w:val="24"/>
                <w:highlight w:val="yellow"/>
                <w:lang w:val="ru-RU"/>
              </w:rPr>
            </w:pPr>
            <w:r w:rsidRPr="00E53462">
              <w:rPr>
                <w:rFonts w:ascii="Times New Roman" w:eastAsia="Times New Roman" w:hAnsi="Times New Roman" w:cs="Times New Roman"/>
                <w:sz w:val="24"/>
                <w:lang w:val="ru-RU"/>
              </w:rPr>
              <w:t>6 050</w:t>
            </w:r>
            <w:r w:rsidR="00394AEE" w:rsidRPr="00E5346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94AEE" w:rsidRPr="00E53462">
              <w:rPr>
                <w:rFonts w:ascii="Times New Roman" w:eastAsia="Times New Roman" w:hAnsi="Times New Roman" w:cs="Times New Roman"/>
                <w:spacing w:val="-2"/>
                <w:sz w:val="24"/>
              </w:rPr>
              <w:t>(</w:t>
            </w:r>
            <w:r w:rsidR="00394AEE" w:rsidRPr="00E5346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куб.м.</w:t>
            </w:r>
            <w:r w:rsidR="00394AEE" w:rsidRPr="00E53462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3260" w:type="dxa"/>
            <w:tcBorders>
              <w:bottom w:val="nil"/>
            </w:tcBorders>
          </w:tcPr>
          <w:p w14:paraId="51068C68" w14:textId="77777777" w:rsidR="00394AEE" w:rsidRPr="004059BB" w:rsidRDefault="00394AEE" w:rsidP="00394AEE">
            <w:pPr>
              <w:spacing w:before="122" w:after="0" w:line="267" w:lineRule="exact"/>
              <w:ind w:left="27" w:right="69"/>
              <w:rPr>
                <w:rFonts w:ascii="Times New Roman" w:eastAsia="Times New Roman" w:hAnsi="Times New Roman" w:cs="Times New Roman"/>
                <w:sz w:val="24"/>
                <w:highlight w:val="yellow"/>
                <w:lang w:val="ru-RU"/>
              </w:rPr>
            </w:pPr>
            <w:r w:rsidRPr="00E53462">
              <w:rPr>
                <w:rFonts w:ascii="Times New Roman" w:eastAsia="Times New Roman" w:hAnsi="Times New Roman" w:cs="Times New Roman"/>
                <w:sz w:val="24"/>
                <w:lang w:val="ru-RU"/>
              </w:rPr>
              <w:t>г. Москва, вн.тер.г. поселение Краснопахорское, квартал 107</w:t>
            </w:r>
          </w:p>
        </w:tc>
        <w:tc>
          <w:tcPr>
            <w:tcW w:w="2403" w:type="dxa"/>
            <w:tcBorders>
              <w:bottom w:val="nil"/>
            </w:tcBorders>
          </w:tcPr>
          <w:p w14:paraId="2422289F" w14:textId="77777777" w:rsidR="00E53462" w:rsidRDefault="00394AEE" w:rsidP="00394AEE">
            <w:pPr>
              <w:spacing w:before="122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5346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даты заключения договора </w:t>
            </w:r>
          </w:p>
          <w:p w14:paraId="03453FDC" w14:textId="20F9A456" w:rsidR="00394AEE" w:rsidRPr="004059BB" w:rsidRDefault="00394AEE" w:rsidP="00394AEE">
            <w:pPr>
              <w:spacing w:before="122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highlight w:val="yellow"/>
                <w:lang w:val="ru-RU"/>
              </w:rPr>
            </w:pPr>
            <w:r w:rsidRPr="00E53462">
              <w:rPr>
                <w:rFonts w:ascii="Times New Roman" w:eastAsia="Times New Roman" w:hAnsi="Times New Roman" w:cs="Times New Roman"/>
                <w:sz w:val="24"/>
                <w:lang w:val="ru-RU"/>
              </w:rPr>
              <w:t>по 30 апреля 2026 г.</w:t>
            </w:r>
          </w:p>
        </w:tc>
      </w:tr>
      <w:tr w:rsidR="00394AEE" w:rsidRPr="00BD1C43" w14:paraId="38534C36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75835EE1" w14:textId="77777777" w:rsidR="00394AEE" w:rsidRPr="00BD1C43" w:rsidRDefault="00394AEE" w:rsidP="00394AEE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Масса</w:t>
            </w:r>
            <w:r w:rsidRPr="00BD1C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груза:</w:t>
            </w:r>
            <w:r w:rsidRPr="00BD1C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r w:rsidRPr="00BD1C4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КГ.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4BDBD4E0" w14:textId="77777777" w:rsidR="00394AEE" w:rsidRPr="00BD1C43" w:rsidRDefault="00394AEE" w:rsidP="00BE2CB3">
            <w:pPr>
              <w:spacing w:before="1" w:after="0" w:line="267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B826805" w14:textId="77777777" w:rsidR="00394AEE" w:rsidRPr="00BD1C43" w:rsidRDefault="00394AEE" w:rsidP="00394AEE">
            <w:pPr>
              <w:spacing w:before="1" w:after="0" w:line="267" w:lineRule="exact"/>
              <w:ind w:left="2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64DD6F1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1DFAC48E" w14:textId="77777777" w:rsidR="00394AEE" w:rsidRPr="00394AEE" w:rsidRDefault="00394AEE" w:rsidP="00394AEE">
            <w:pPr>
              <w:spacing w:before="1" w:after="0"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394AEE" w:rsidRPr="00BD1C43" w14:paraId="70E9870E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6E9F782D" w14:textId="77777777" w:rsidR="00394AEE" w:rsidRPr="00BD1C43" w:rsidRDefault="00394AEE" w:rsidP="00394AEE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атериалы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упаковки</w:t>
            </w:r>
            <w:r w:rsidRPr="00BD1C4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груза,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6D237E7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9B785EF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09A2D1E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5C1A527" w14:textId="77777777" w:rsidR="00394AEE" w:rsidRPr="00394AEE" w:rsidRDefault="00394AEE" w:rsidP="00394AEE">
            <w:pPr>
              <w:spacing w:before="1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394AEE" w:rsidRPr="00BD1C43" w14:paraId="00847134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49EF25A3" w14:textId="77777777" w:rsidR="00394AEE" w:rsidRPr="00BD1C43" w:rsidRDefault="00394AEE" w:rsidP="00394AEE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предоставляемые</w:t>
            </w:r>
            <w:r w:rsidRPr="00BD1C4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Исполнителем:</w:t>
            </w:r>
            <w:r w:rsidRPr="00BD1C43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Да.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683BA4C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8EFEE1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6D4CE96" w14:textId="77777777" w:rsidR="00394AEE" w:rsidRPr="00BD1C43" w:rsidRDefault="00394AEE" w:rsidP="00394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4D0629F5" w14:textId="77777777" w:rsidR="00394AEE" w:rsidRPr="00394AEE" w:rsidRDefault="00394AEE" w:rsidP="00394AEE">
            <w:pPr>
              <w:spacing w:before="1" w:after="0" w:line="267" w:lineRule="exact"/>
              <w:ind w:left="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BD1C43" w:rsidRPr="00BD1C43" w14:paraId="502E7A15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73F77928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Дополнительные</w:t>
            </w:r>
            <w:r w:rsidRPr="00BD1C43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услуги:</w:t>
            </w:r>
            <w:r w:rsidRPr="00BD1C43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Упаковка</w:t>
            </w:r>
            <w:r w:rsidRPr="00BD1C43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груза;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7EFE63F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60E7D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25ABCF32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4B3876B2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2C60D554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220E554B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Погрузочно-разгрузочные</w:t>
            </w:r>
            <w:r w:rsidRPr="00BD1C43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работы;</w:t>
            </w:r>
            <w:r w:rsidRPr="00BD1C43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Такелажные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1AEAD3A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DC73484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1E368D4A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2DD7017D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68A1C8A7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19E4C4D8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работы;</w:t>
            </w:r>
            <w:r w:rsidRPr="00BD1C4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Монтаж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груза;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Распаковка</w:t>
            </w:r>
            <w:r w:rsidRPr="00BD1C4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груза;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860575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3030896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66D18AA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6258181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BD1C43" w:rsidRPr="00BD1C43" w14:paraId="3803F9E6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219BB0BF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Демонтаж</w:t>
            </w:r>
            <w:r w:rsidRPr="00BD1C43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груза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6CD84F7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16CD43B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716B32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CE493BA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6172B31B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0B96B04B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Грузоподъемность</w:t>
            </w:r>
            <w:r w:rsidRPr="00BD1C43">
              <w:rPr>
                <w:rFonts w:ascii="Times New Roman" w:eastAsia="Times New Roman" w:hAnsi="Times New Roman" w:cs="Times New Roman"/>
                <w:spacing w:val="16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предоставляемого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2EF5E884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AE5DD6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F6C97C2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1406BC4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1D803A5B" w14:textId="77777777" w:rsidTr="006E4917">
        <w:trPr>
          <w:trHeight w:val="287"/>
        </w:trPr>
        <w:tc>
          <w:tcPr>
            <w:tcW w:w="5225" w:type="dxa"/>
            <w:tcBorders>
              <w:top w:val="nil"/>
              <w:bottom w:val="nil"/>
            </w:tcBorders>
          </w:tcPr>
          <w:p w14:paraId="084E0A8C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автомобильного</w:t>
            </w:r>
            <w:r w:rsidRPr="00BD1C4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транспорта:</w:t>
            </w:r>
            <w:r w:rsidRPr="00BD1C4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BD1C43">
              <w:rPr>
                <w:rFonts w:ascii="Times New Roman" w:eastAsia="Times New Roman" w:hAnsi="Times New Roman" w:cs="Times New Roman"/>
                <w:spacing w:val="-10"/>
                <w:sz w:val="24"/>
              </w:rPr>
              <w:t>1000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34F75A60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052F396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59578BBF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E98F874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65D24AB7" w14:textId="77777777" w:rsidTr="006E4917">
        <w:trPr>
          <w:trHeight w:val="288"/>
        </w:trPr>
        <w:tc>
          <w:tcPr>
            <w:tcW w:w="5225" w:type="dxa"/>
            <w:tcBorders>
              <w:top w:val="nil"/>
              <w:bottom w:val="nil"/>
            </w:tcBorders>
          </w:tcPr>
          <w:p w14:paraId="5B4B8215" w14:textId="77777777" w:rsidR="00BD1C43" w:rsidRPr="00BD1C43" w:rsidRDefault="00BD1C43" w:rsidP="008D7717">
            <w:pPr>
              <w:spacing w:before="1" w:after="0" w:line="267" w:lineRule="exact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pacing w:val="-5"/>
                <w:sz w:val="24"/>
              </w:rPr>
              <w:t>КГ.</w:t>
            </w:r>
          </w:p>
        </w:tc>
        <w:tc>
          <w:tcPr>
            <w:tcW w:w="2388" w:type="dxa"/>
            <w:tcBorders>
              <w:top w:val="nil"/>
              <w:bottom w:val="nil"/>
            </w:tcBorders>
          </w:tcPr>
          <w:p w14:paraId="7ACA5557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F38D228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1E3239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03" w:type="dxa"/>
            <w:tcBorders>
              <w:top w:val="nil"/>
              <w:bottom w:val="nil"/>
            </w:tcBorders>
          </w:tcPr>
          <w:p w14:paraId="01D8661E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D1C43" w:rsidRPr="00BD1C43" w14:paraId="299696A7" w14:textId="77777777" w:rsidTr="006E4917">
        <w:trPr>
          <w:trHeight w:val="80"/>
        </w:trPr>
        <w:tc>
          <w:tcPr>
            <w:tcW w:w="5225" w:type="dxa"/>
            <w:tcBorders>
              <w:top w:val="nil"/>
            </w:tcBorders>
          </w:tcPr>
          <w:p w14:paraId="4F8939B3" w14:textId="77777777" w:rsidR="00BD1C43" w:rsidRPr="00BD1C43" w:rsidRDefault="00BD1C43" w:rsidP="008D7717">
            <w:pPr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8" w:type="dxa"/>
            <w:tcBorders>
              <w:top w:val="nil"/>
            </w:tcBorders>
          </w:tcPr>
          <w:p w14:paraId="5E775773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362C54C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1F37CB61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14:paraId="3A8208C1" w14:textId="77777777" w:rsidR="00BD1C43" w:rsidRPr="00BD1C43" w:rsidRDefault="00BD1C43" w:rsidP="008D7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11E4389" w14:textId="77777777" w:rsidR="00BD1C43" w:rsidRPr="00BD1C43" w:rsidRDefault="00BD1C43" w:rsidP="00BD1C43">
      <w:pPr>
        <w:widowControl w:val="0"/>
        <w:autoSpaceDE w:val="0"/>
        <w:autoSpaceDN w:val="0"/>
        <w:spacing w:before="64" w:after="0" w:line="458" w:lineRule="auto"/>
        <w:ind w:right="149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1 к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заданию</w:t>
      </w:r>
    </w:p>
    <w:p w14:paraId="5111A174" w14:textId="77777777" w:rsidR="00BD1C43" w:rsidRPr="00BD1C43" w:rsidRDefault="00BD1C43" w:rsidP="00BD1C43">
      <w:pPr>
        <w:widowControl w:val="0"/>
        <w:autoSpaceDE w:val="0"/>
        <w:autoSpaceDN w:val="0"/>
        <w:spacing w:after="0" w:line="458" w:lineRule="auto"/>
        <w:rPr>
          <w:rFonts w:ascii="Times New Roman" w:eastAsia="Times New Roman" w:hAnsi="Times New Roman" w:cs="Times New Roman"/>
          <w:sz w:val="24"/>
          <w:szCs w:val="24"/>
        </w:rPr>
        <w:sectPr w:rsidR="00BD1C43" w:rsidRPr="00BD1C43">
          <w:footerReference w:type="default" r:id="rId11"/>
          <w:pgSz w:w="16840" w:h="11900" w:orient="landscape"/>
          <w:pgMar w:top="720" w:right="566" w:bottom="960" w:left="566" w:header="0" w:footer="766" w:gutter="0"/>
          <w:cols w:num="2" w:space="720" w:equalWidth="0">
            <w:col w:w="9270" w:space="40"/>
            <w:col w:w="6398"/>
          </w:cols>
        </w:sectPr>
      </w:pPr>
    </w:p>
    <w:p w14:paraId="2C6BD24F" w14:textId="77777777" w:rsidR="00BD1C43" w:rsidRPr="00BD1C43" w:rsidRDefault="00BD1C43" w:rsidP="00BD1C4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9"/>
        <w:gridCol w:w="8089"/>
      </w:tblGrid>
      <w:tr w:rsidR="001263A0" w:rsidRPr="007A3D14" w14:paraId="43067643" w14:textId="77777777" w:rsidTr="006F7141">
        <w:trPr>
          <w:trHeight w:val="209"/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6FDB25" w14:textId="77777777" w:rsidR="001263A0" w:rsidRPr="007A3D14" w:rsidRDefault="001263A0" w:rsidP="006F7141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3487A140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5241F475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474C0F09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BE9A0A3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28739CD6" w14:textId="5CC47B48" w:rsidR="001263A0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BC966AB" w14:textId="77777777" w:rsidR="00434518" w:rsidRPr="007A3D14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45573797" w14:textId="3FA10B95" w:rsidR="00434518" w:rsidRPr="007A3D14" w:rsidRDefault="00CA5431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7A3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7A3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7A3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2D9311C8" w14:textId="77777777" w:rsidR="00434518" w:rsidRPr="007A3D14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361416" w14:textId="77777777" w:rsidR="00434518" w:rsidRPr="007A3D14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796D0CD" w14:textId="76804612" w:rsidR="00434518" w:rsidRPr="007A3D14" w:rsidRDefault="00434518" w:rsidP="004345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 w:rsidRPr="007A3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</w:t>
            </w: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7A3D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911CB0" w14:textId="4FD51E44" w:rsidR="001263A0" w:rsidRPr="007A3D14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9F3B896" w14:textId="77777777" w:rsidR="00BD1C43" w:rsidRPr="00BD1C43" w:rsidRDefault="00BD1C43" w:rsidP="001263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D1C43" w:rsidRPr="00BD1C43">
          <w:type w:val="continuous"/>
          <w:pgSz w:w="16840" w:h="11900" w:orient="landscape"/>
          <w:pgMar w:top="720" w:right="566" w:bottom="960" w:left="566" w:header="0" w:footer="766" w:gutter="0"/>
          <w:cols w:space="720"/>
        </w:sectPr>
      </w:pPr>
    </w:p>
    <w:p w14:paraId="45FD40F0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B106FD" w14:textId="77777777" w:rsidR="00BD1C43" w:rsidRPr="00BD1C43" w:rsidRDefault="00BD1C43" w:rsidP="00BD1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65DC8B" w14:textId="77777777" w:rsidR="00BD1C43" w:rsidRPr="00BD1C43" w:rsidRDefault="00BD1C43" w:rsidP="00394AEE">
      <w:pPr>
        <w:widowControl w:val="0"/>
        <w:autoSpaceDE w:val="0"/>
        <w:autoSpaceDN w:val="0"/>
        <w:spacing w:after="0" w:line="240" w:lineRule="auto"/>
        <w:ind w:right="-613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Информация</w:t>
      </w:r>
      <w:r w:rsidRPr="00BD1C43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</w:t>
      </w:r>
      <w:r w:rsidRPr="00BD1C43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перевозимом</w:t>
      </w:r>
      <w:r w:rsidRPr="00BD1C43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грузе</w:t>
      </w:r>
    </w:p>
    <w:p w14:paraId="0FCAA906" w14:textId="77777777" w:rsidR="00BD1C43" w:rsidRPr="00BD1C43" w:rsidRDefault="00BD1C43" w:rsidP="00E53462">
      <w:pPr>
        <w:widowControl w:val="0"/>
        <w:autoSpaceDE w:val="0"/>
        <w:autoSpaceDN w:val="0"/>
        <w:spacing w:before="64" w:after="0" w:line="458" w:lineRule="auto"/>
        <w:ind w:left="1418" w:right="149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br w:type="column"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2 к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заданию</w:t>
      </w:r>
    </w:p>
    <w:p w14:paraId="6CC30D90" w14:textId="77777777" w:rsidR="00BD1C43" w:rsidRPr="00BD1C43" w:rsidRDefault="00BD1C43" w:rsidP="00BD1C43">
      <w:pPr>
        <w:widowControl w:val="0"/>
        <w:autoSpaceDE w:val="0"/>
        <w:autoSpaceDN w:val="0"/>
        <w:spacing w:after="0" w:line="458" w:lineRule="auto"/>
        <w:rPr>
          <w:rFonts w:ascii="Times New Roman" w:eastAsia="Times New Roman" w:hAnsi="Times New Roman" w:cs="Times New Roman"/>
          <w:sz w:val="24"/>
          <w:szCs w:val="24"/>
        </w:rPr>
        <w:sectPr w:rsidR="00BD1C43" w:rsidRPr="00BD1C43" w:rsidSect="00E53462">
          <w:pgSz w:w="16840" w:h="11900" w:orient="landscape"/>
          <w:pgMar w:top="567" w:right="566" w:bottom="709" w:left="566" w:header="0" w:footer="766" w:gutter="0"/>
          <w:cols w:num="2" w:space="5258" w:equalWidth="0">
            <w:col w:w="9602" w:space="40"/>
            <w:col w:w="6066"/>
          </w:cols>
        </w:sectPr>
      </w:pPr>
    </w:p>
    <w:tbl>
      <w:tblPr>
        <w:tblStyle w:val="TableNormal"/>
        <w:tblW w:w="15552" w:type="dxa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822"/>
        <w:gridCol w:w="1984"/>
        <w:gridCol w:w="1559"/>
        <w:gridCol w:w="1559"/>
        <w:gridCol w:w="2836"/>
        <w:gridCol w:w="2694"/>
        <w:gridCol w:w="2552"/>
      </w:tblGrid>
      <w:tr w:rsidR="00394AEE" w:rsidRPr="00BD1C43" w14:paraId="12AC0C3D" w14:textId="77777777" w:rsidTr="000206BF">
        <w:trPr>
          <w:cantSplit/>
          <w:trHeight w:val="961"/>
        </w:trPr>
        <w:tc>
          <w:tcPr>
            <w:tcW w:w="546" w:type="dxa"/>
          </w:tcPr>
          <w:p w14:paraId="11EC4AF8" w14:textId="77777777" w:rsidR="00394AEE" w:rsidRPr="00BD1C43" w:rsidRDefault="00394AEE" w:rsidP="000206BF">
            <w:pPr>
              <w:spacing w:after="0" w:line="249" w:lineRule="auto"/>
              <w:ind w:right="7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№ п/п</w:t>
            </w:r>
          </w:p>
        </w:tc>
        <w:tc>
          <w:tcPr>
            <w:tcW w:w="1822" w:type="dxa"/>
          </w:tcPr>
          <w:p w14:paraId="3104D719" w14:textId="77777777" w:rsidR="00394AEE" w:rsidRPr="000206BF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Наименовани</w:t>
            </w:r>
            <w:r w:rsidRPr="000206BF">
              <w:rPr>
                <w:rFonts w:ascii="Times New Roman" w:eastAsia="Times New Roman" w:hAnsi="Times New Roman" w:cs="Times New Roman"/>
                <w:spacing w:val="-2"/>
                <w:sz w:val="24"/>
              </w:rPr>
              <w:t>е груза</w:t>
            </w:r>
          </w:p>
        </w:tc>
        <w:tc>
          <w:tcPr>
            <w:tcW w:w="1984" w:type="dxa"/>
          </w:tcPr>
          <w:p w14:paraId="21BCAD1B" w14:textId="77777777" w:rsidR="00394AEE" w:rsidRPr="00444CDB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44C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Характеристики груза (в том числе габариты)</w:t>
            </w:r>
          </w:p>
        </w:tc>
        <w:tc>
          <w:tcPr>
            <w:tcW w:w="1559" w:type="dxa"/>
          </w:tcPr>
          <w:p w14:paraId="5E49A22C" w14:textId="77777777" w:rsidR="00394AEE" w:rsidRPr="000206BF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8D7717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Количество</w:t>
            </w:r>
          </w:p>
        </w:tc>
        <w:tc>
          <w:tcPr>
            <w:tcW w:w="1559" w:type="dxa"/>
          </w:tcPr>
          <w:p w14:paraId="49DF691F" w14:textId="77777777" w:rsidR="00394AEE" w:rsidRPr="00BD1C43" w:rsidRDefault="00394AEE" w:rsidP="000206BF">
            <w:pPr>
              <w:spacing w:after="0" w:line="249" w:lineRule="auto"/>
              <w:ind w:left="298" w:right="170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pacing w:val="-2"/>
                <w:sz w:val="24"/>
              </w:rPr>
              <w:t>Единица измерения</w:t>
            </w:r>
          </w:p>
        </w:tc>
        <w:tc>
          <w:tcPr>
            <w:tcW w:w="2836" w:type="dxa"/>
          </w:tcPr>
          <w:p w14:paraId="1AD09CC3" w14:textId="77777777" w:rsidR="00394AEE" w:rsidRPr="00444CDB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44C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Адрес места погрузки транспортного средства</w:t>
            </w:r>
          </w:p>
        </w:tc>
        <w:tc>
          <w:tcPr>
            <w:tcW w:w="2694" w:type="dxa"/>
          </w:tcPr>
          <w:p w14:paraId="501A97CA" w14:textId="77777777" w:rsidR="00394AEE" w:rsidRPr="00444CDB" w:rsidRDefault="00394AEE" w:rsidP="000206BF">
            <w:pPr>
              <w:spacing w:after="0" w:line="249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44C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Адрес места разгрузки транспортного средства</w:t>
            </w:r>
          </w:p>
        </w:tc>
        <w:tc>
          <w:tcPr>
            <w:tcW w:w="2552" w:type="dxa"/>
          </w:tcPr>
          <w:p w14:paraId="273E0E01" w14:textId="77777777" w:rsidR="00394AEE" w:rsidRPr="000206BF" w:rsidRDefault="00394AEE" w:rsidP="000206BF">
            <w:pPr>
              <w:spacing w:after="0" w:line="240" w:lineRule="auto"/>
              <w:ind w:left="101" w:right="18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>Срок оказания слуг</w:t>
            </w:r>
          </w:p>
        </w:tc>
      </w:tr>
      <w:tr w:rsidR="00AA1EFE" w:rsidRPr="00BD1C43" w14:paraId="075ED0FE" w14:textId="77777777" w:rsidTr="000206BF">
        <w:trPr>
          <w:cantSplit/>
          <w:trHeight w:val="667"/>
        </w:trPr>
        <w:tc>
          <w:tcPr>
            <w:tcW w:w="546" w:type="dxa"/>
          </w:tcPr>
          <w:p w14:paraId="6D5E4BC3" w14:textId="77777777" w:rsidR="00AA1EFE" w:rsidRPr="00BD1C43" w:rsidRDefault="00AA1EFE" w:rsidP="00AA1EF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22" w:type="dxa"/>
          </w:tcPr>
          <w:p w14:paraId="558D5C3E" w14:textId="77777777" w:rsidR="00AA1EFE" w:rsidRPr="00BD1C43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Имущество театров</w:t>
            </w:r>
          </w:p>
        </w:tc>
        <w:tc>
          <w:tcPr>
            <w:tcW w:w="1984" w:type="dxa"/>
          </w:tcPr>
          <w:p w14:paraId="2B189FA6" w14:textId="77777777" w:rsidR="00AA1EFE" w:rsidRPr="00BD1C43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 реквизит</w:t>
            </w:r>
          </w:p>
        </w:tc>
        <w:tc>
          <w:tcPr>
            <w:tcW w:w="1559" w:type="dxa"/>
          </w:tcPr>
          <w:p w14:paraId="6AB17712" w14:textId="77777777" w:rsidR="00AA1EFE" w:rsidRPr="00394AEE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2 200</w:t>
            </w:r>
          </w:p>
        </w:tc>
        <w:tc>
          <w:tcPr>
            <w:tcW w:w="1559" w:type="dxa"/>
          </w:tcPr>
          <w:p w14:paraId="3531F097" w14:textId="77777777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7E79EC8" w14:textId="77777777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вн.тер.г. поселение Краснопахорское,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1.2, секц. 9</w:t>
            </w:r>
          </w:p>
        </w:tc>
        <w:tc>
          <w:tcPr>
            <w:tcW w:w="2694" w:type="dxa"/>
          </w:tcPr>
          <w:p w14:paraId="6BC334E5" w14:textId="31D053E5" w:rsidR="00AA1EFE" w:rsidRPr="00AA1EFE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вн.тер.г. поселение Краснопахорское, квартал 107, корп. 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секц.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552" w:type="dxa"/>
          </w:tcPr>
          <w:p w14:paraId="3AD13804" w14:textId="599A304A" w:rsidR="00AA1EFE" w:rsidRPr="00394AEE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</w:t>
            </w:r>
            <w:r w:rsidR="00CC50C4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AA1EFE" w:rsidRPr="00BD1C43" w14:paraId="1CD5D46E" w14:textId="77777777" w:rsidTr="000206BF">
        <w:trPr>
          <w:cantSplit/>
          <w:trHeight w:val="667"/>
        </w:trPr>
        <w:tc>
          <w:tcPr>
            <w:tcW w:w="546" w:type="dxa"/>
          </w:tcPr>
          <w:p w14:paraId="5B844416" w14:textId="77777777" w:rsidR="00AA1EFE" w:rsidRPr="00BD1C43" w:rsidDel="00FC1954" w:rsidRDefault="00AA1EFE" w:rsidP="00AA1EF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2" w:type="dxa"/>
          </w:tcPr>
          <w:p w14:paraId="7C34F973" w14:textId="77777777" w:rsidR="00AA1EFE" w:rsidRPr="00BD1C43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</w:rPr>
              <w:t>Имущество театров</w:t>
            </w:r>
          </w:p>
        </w:tc>
        <w:tc>
          <w:tcPr>
            <w:tcW w:w="1984" w:type="dxa"/>
          </w:tcPr>
          <w:p w14:paraId="17529B7A" w14:textId="77777777" w:rsidR="00AA1EFE" w:rsidRPr="00BD1C43" w:rsidDel="00FC1954" w:rsidRDefault="00AA1EFE" w:rsidP="00AA1EF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 реквизит</w:t>
            </w:r>
          </w:p>
        </w:tc>
        <w:tc>
          <w:tcPr>
            <w:tcW w:w="1559" w:type="dxa"/>
          </w:tcPr>
          <w:p w14:paraId="572363F9" w14:textId="77777777" w:rsidR="00AA1EFE" w:rsidRPr="00394AEE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59" w:type="dxa"/>
          </w:tcPr>
          <w:p w14:paraId="03BF1A55" w14:textId="77777777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5561DE4F" w14:textId="77777777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_Hlk210916312"/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вн.тер.г. поселение Краснопахорское,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1.2, секц. 10</w:t>
            </w:r>
            <w:bookmarkEnd w:id="21"/>
          </w:p>
        </w:tc>
        <w:tc>
          <w:tcPr>
            <w:tcW w:w="2694" w:type="dxa"/>
          </w:tcPr>
          <w:p w14:paraId="269A55B7" w14:textId="479D0D09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вн.тер.г. поселение Краснопахорское, квартал 107, корп. 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секц.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09D71F3B" w14:textId="008464AD" w:rsidR="00AA1EFE" w:rsidRPr="00394AEE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</w:t>
            </w:r>
            <w:r w:rsidR="00CC50C4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  <w:tr w:rsidR="00AA1EFE" w:rsidRPr="00BD1C43" w14:paraId="5C3A9831" w14:textId="77777777" w:rsidTr="000206BF">
        <w:trPr>
          <w:cantSplit/>
          <w:trHeight w:val="667"/>
        </w:trPr>
        <w:tc>
          <w:tcPr>
            <w:tcW w:w="546" w:type="dxa"/>
          </w:tcPr>
          <w:p w14:paraId="52434A10" w14:textId="77777777" w:rsidR="00AA1EFE" w:rsidRPr="00BD1C43" w:rsidDel="00FC1954" w:rsidRDefault="00AA1EFE" w:rsidP="00AA1EFE">
            <w:pPr>
              <w:spacing w:before="91"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22" w:type="dxa"/>
          </w:tcPr>
          <w:p w14:paraId="7A7D3A4D" w14:textId="77777777" w:rsidR="00AA1EFE" w:rsidRPr="00BD1C43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</w:rPr>
              <w:t>Имущество театров</w:t>
            </w:r>
          </w:p>
        </w:tc>
        <w:tc>
          <w:tcPr>
            <w:tcW w:w="1984" w:type="dxa"/>
          </w:tcPr>
          <w:p w14:paraId="31328ACB" w14:textId="77777777" w:rsidR="00AA1EFE" w:rsidRPr="00BD1C43" w:rsidDel="00FC1954" w:rsidRDefault="00AA1EFE" w:rsidP="00AA1EFE">
            <w:pPr>
              <w:spacing w:before="91" w:after="0" w:line="240" w:lineRule="auto"/>
              <w:ind w:left="131"/>
              <w:rPr>
                <w:rFonts w:ascii="Calibri" w:eastAsia="Times New Roman" w:hAnsi="Calibri" w:cs="Times New Roman"/>
                <w:sz w:val="24"/>
                <w:highlight w:val="yellow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Негабаритный реквизит</w:t>
            </w:r>
          </w:p>
        </w:tc>
        <w:tc>
          <w:tcPr>
            <w:tcW w:w="1559" w:type="dxa"/>
          </w:tcPr>
          <w:p w14:paraId="7B035A18" w14:textId="77777777" w:rsidR="00AA1EFE" w:rsidRPr="00394AEE" w:rsidRDefault="00AA1EFE" w:rsidP="00AA1EFE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1 750</w:t>
            </w:r>
          </w:p>
        </w:tc>
        <w:tc>
          <w:tcPr>
            <w:tcW w:w="1559" w:type="dxa"/>
          </w:tcPr>
          <w:p w14:paraId="4AA44E71" w14:textId="77777777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</w:rPr>
              <w:t>м3</w:t>
            </w:r>
          </w:p>
        </w:tc>
        <w:tc>
          <w:tcPr>
            <w:tcW w:w="2836" w:type="dxa"/>
          </w:tcPr>
          <w:p w14:paraId="1C622B7B" w14:textId="77777777" w:rsidR="00AA1EFE" w:rsidRPr="00BD1C43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вн.тер.г. поселение Краснопахорское, квартал 107, корп. 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>1.2, секц. 12</w:t>
            </w:r>
          </w:p>
        </w:tc>
        <w:tc>
          <w:tcPr>
            <w:tcW w:w="2694" w:type="dxa"/>
          </w:tcPr>
          <w:p w14:paraId="7D2ACCC5" w14:textId="44854461" w:rsidR="00AA1EFE" w:rsidRPr="00AA1EFE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Москва, вн.тер.г. поселение Краснопахорское, квартал 107, корп. 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06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секц.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552" w:type="dxa"/>
          </w:tcPr>
          <w:p w14:paraId="6DFE9F85" w14:textId="74B0B0F2" w:rsidR="00AA1EFE" w:rsidRPr="00394AEE" w:rsidRDefault="00AA1EFE" w:rsidP="00AA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Срок выполнения работ по заявке не может превышать </w:t>
            </w:r>
            <w:r w:rsidR="00CC50C4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394AEE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календарных </w:t>
            </w:r>
            <w:r w:rsidRPr="00394AEE">
              <w:rPr>
                <w:rFonts w:ascii="Times New Roman" w:hAnsi="Times New Roman" w:cs="Times New Roman"/>
                <w:sz w:val="24"/>
                <w:lang w:val="ru-RU"/>
              </w:rPr>
              <w:t>дней</w:t>
            </w:r>
          </w:p>
        </w:tc>
      </w:tr>
    </w:tbl>
    <w:p w14:paraId="056593D6" w14:textId="77777777" w:rsidR="00BD1C43" w:rsidRPr="00BD1C43" w:rsidRDefault="00BD1C43" w:rsidP="00BD1C43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  <w:sectPr w:rsidR="00BD1C43" w:rsidRPr="00BD1C43" w:rsidSect="000206BF">
          <w:type w:val="continuous"/>
          <w:pgSz w:w="16840" w:h="11900" w:orient="landscape"/>
          <w:pgMar w:top="426" w:right="566" w:bottom="567" w:left="566" w:header="0" w:footer="766" w:gutter="0"/>
          <w:cols w:space="720"/>
        </w:sectPr>
      </w:pPr>
    </w:p>
    <w:tbl>
      <w:tblPr>
        <w:tblW w:w="5000" w:type="pct"/>
        <w:tblInd w:w="5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9"/>
        <w:gridCol w:w="8089"/>
      </w:tblGrid>
      <w:tr w:rsidR="001263A0" w:rsidRPr="00126A93" w14:paraId="56B43957" w14:textId="77777777" w:rsidTr="001263A0">
        <w:trPr>
          <w:trHeight w:val="209"/>
        </w:trPr>
        <w:tc>
          <w:tcPr>
            <w:tcW w:w="7619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20FD43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74A09B20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506C05C6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5B264D2D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6BA5CA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4298A29D" w14:textId="27C42C8C" w:rsidR="001263A0" w:rsidRPr="00126A93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8089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C82E42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5A36283" w14:textId="5848BE32" w:rsidR="00434518" w:rsidRPr="00341A9E" w:rsidRDefault="00CA5431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3806E879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113C3A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C4067D8" w14:textId="03DAF1FE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5D71101" w14:textId="0DDC9D2B" w:rsidR="001263A0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5B08A0AF" w14:textId="77777777" w:rsidR="001263A0" w:rsidRDefault="001263A0" w:rsidP="001B108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50950DB" w14:textId="77777777" w:rsidR="001263A0" w:rsidRDefault="001263A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16FE85C" w14:textId="77777777" w:rsidR="00BD1C43" w:rsidRPr="00BD1C43" w:rsidRDefault="00BD1C43" w:rsidP="001B1080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 к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BD1C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заданию</w:t>
      </w:r>
    </w:p>
    <w:p w14:paraId="3D31BC35" w14:textId="77777777" w:rsidR="001B1080" w:rsidRDefault="001B1080" w:rsidP="00BA6901">
      <w:pPr>
        <w:widowControl w:val="0"/>
        <w:tabs>
          <w:tab w:val="left" w:pos="1560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Форма</w:t>
      </w:r>
      <w:r w:rsidRPr="00BD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заявки</w:t>
      </w:r>
      <w:r w:rsidRPr="00BD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на</w:t>
      </w:r>
      <w:r w:rsidRPr="00BD1C4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оказание</w:t>
      </w:r>
      <w:r w:rsidRPr="00BD1C4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pacing w:val="-2"/>
          <w:w w:val="90"/>
          <w:sz w:val="24"/>
          <w:szCs w:val="24"/>
        </w:rPr>
        <w:t>услуг</w:t>
      </w:r>
    </w:p>
    <w:p w14:paraId="380E0C3B" w14:textId="77777777" w:rsidR="00BA6901" w:rsidRPr="001263A0" w:rsidRDefault="00BA6901" w:rsidP="00BA6901">
      <w:pPr>
        <w:widowControl w:val="0"/>
        <w:tabs>
          <w:tab w:val="left" w:pos="1560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DF8039C" w14:textId="77777777" w:rsidR="00BD1C43" w:rsidRPr="00BD1C43" w:rsidRDefault="00BD1C43" w:rsidP="00BA6901">
      <w:pPr>
        <w:widowControl w:val="0"/>
        <w:tabs>
          <w:tab w:val="left" w:pos="2276"/>
        </w:tabs>
        <w:autoSpaceDE w:val="0"/>
        <w:autoSpaceDN w:val="0"/>
        <w:spacing w:after="0" w:line="240" w:lineRule="auto"/>
        <w:ind w:right="6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6901">
        <w:rPr>
          <w:rFonts w:ascii="Times New Roman" w:eastAsia="Times New Roman" w:hAnsi="Times New Roman" w:cs="Times New Roman"/>
          <w:b/>
          <w:spacing w:val="-8"/>
          <w:sz w:val="24"/>
        </w:rPr>
        <w:t xml:space="preserve">Заявка </w:t>
      </w:r>
      <w:r w:rsidRPr="00BD1C43">
        <w:rPr>
          <w:rFonts w:ascii="Times New Roman" w:eastAsia="Times New Roman" w:hAnsi="Times New Roman" w:cs="Times New Roman"/>
          <w:b/>
          <w:bCs/>
          <w:sz w:val="24"/>
          <w:szCs w:val="24"/>
        </w:rPr>
        <w:t>№</w:t>
      </w:r>
      <w:r w:rsidRPr="00BD1C43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</w:p>
    <w:p w14:paraId="7EAF38C8" w14:textId="77777777" w:rsidR="00BD1C43" w:rsidRPr="00BD1C43" w:rsidRDefault="00BD1C43" w:rsidP="00BD1C43">
      <w:pPr>
        <w:widowControl w:val="0"/>
        <w:autoSpaceDE w:val="0"/>
        <w:autoSpaceDN w:val="0"/>
        <w:spacing w:before="12" w:after="0" w:line="240" w:lineRule="auto"/>
        <w:ind w:right="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на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оказание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услуг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по</w:t>
      </w:r>
      <w:r w:rsidRPr="00BD1C43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BD1C43">
        <w:rPr>
          <w:rFonts w:ascii="Times New Roman" w:eastAsia="Times New Roman" w:hAnsi="Times New Roman" w:cs="Times New Roman"/>
          <w:b/>
          <w:spacing w:val="-8"/>
          <w:sz w:val="24"/>
        </w:rPr>
        <w:t>перевозке</w:t>
      </w:r>
      <w:r w:rsidRPr="00BD1C43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="005A38C1">
        <w:rPr>
          <w:rFonts w:ascii="Times New Roman" w:eastAsia="Times New Roman" w:hAnsi="Times New Roman" w:cs="Times New Roman"/>
          <w:b/>
          <w:spacing w:val="-8"/>
          <w:sz w:val="24"/>
        </w:rPr>
        <w:t>имущества театров</w:t>
      </w:r>
    </w:p>
    <w:p w14:paraId="23224AF1" w14:textId="77777777" w:rsidR="00BA6901" w:rsidRDefault="00BD1C43" w:rsidP="00BA6901">
      <w:pPr>
        <w:widowControl w:val="0"/>
        <w:tabs>
          <w:tab w:val="left" w:pos="3823"/>
          <w:tab w:val="left" w:pos="4593"/>
          <w:tab w:val="left" w:pos="5853"/>
          <w:tab w:val="left" w:pos="6388"/>
          <w:tab w:val="left" w:pos="12232"/>
        </w:tabs>
        <w:autoSpaceDE w:val="0"/>
        <w:autoSpaceDN w:val="0"/>
        <w:spacing w:after="0" w:line="240" w:lineRule="auto"/>
        <w:ind w:right="372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Договора №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pacing w:val="-6"/>
          <w:sz w:val="24"/>
          <w:szCs w:val="24"/>
        </w:rPr>
        <w:t>20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просим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Вас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BD1C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E2C5F" w:rsidRPr="00FE2C5F">
        <w:rPr>
          <w:rFonts w:ascii="Times New Roman" w:eastAsia="Times New Roman" w:hAnsi="Times New Roman" w:cs="Times New Roman"/>
          <w:sz w:val="24"/>
          <w:szCs w:val="24"/>
        </w:rPr>
        <w:t>услуги по перевозке имущества театров</w:t>
      </w:r>
      <w:r w:rsidR="00BA690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A1C3CF" w14:textId="77777777" w:rsidR="00BD1C43" w:rsidRPr="00BD1C43" w:rsidRDefault="00BD1C43" w:rsidP="00BA6901">
      <w:pPr>
        <w:widowControl w:val="0"/>
        <w:tabs>
          <w:tab w:val="left" w:pos="3823"/>
          <w:tab w:val="left" w:pos="4593"/>
          <w:tab w:val="left" w:pos="5853"/>
          <w:tab w:val="left" w:pos="6388"/>
          <w:tab w:val="left" w:pos="12232"/>
        </w:tabs>
        <w:autoSpaceDE w:val="0"/>
        <w:autoSpaceDN w:val="0"/>
        <w:spacing w:after="0" w:line="240" w:lineRule="auto"/>
        <w:ind w:right="372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Наименование, адрес, номер телефона и ИНН Заказчика: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9E1C83F" w14:textId="77777777" w:rsidR="00BD1C43" w:rsidRPr="00BD1C43" w:rsidRDefault="00BD1C43" w:rsidP="00BA6901">
      <w:pPr>
        <w:widowControl w:val="0"/>
        <w:tabs>
          <w:tab w:val="left" w:pos="123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Наименование, адрес, номер телефона и ИНН Исполнителя: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5CBF007" w14:textId="77777777" w:rsidR="00BD1C43" w:rsidRPr="00BD1C43" w:rsidRDefault="0079732C" w:rsidP="00BD1C43">
      <w:pPr>
        <w:widowControl w:val="0"/>
        <w:tabs>
          <w:tab w:val="left" w:pos="12321"/>
        </w:tabs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837"/>
        <w:gridCol w:w="1838"/>
        <w:gridCol w:w="1837"/>
        <w:gridCol w:w="1838"/>
        <w:gridCol w:w="1838"/>
        <w:gridCol w:w="1837"/>
        <w:gridCol w:w="1838"/>
        <w:gridCol w:w="1838"/>
      </w:tblGrid>
      <w:tr w:rsidR="00BD1C43" w:rsidRPr="00BD1C43" w14:paraId="25E7E2E8" w14:textId="77777777" w:rsidTr="00BA6901">
        <w:trPr>
          <w:trHeight w:val="1887"/>
        </w:trPr>
        <w:tc>
          <w:tcPr>
            <w:tcW w:w="424" w:type="dxa"/>
          </w:tcPr>
          <w:p w14:paraId="3BC41FE6" w14:textId="77777777" w:rsidR="00BD1C43" w:rsidRPr="00BA6901" w:rsidRDefault="00BD1C43" w:rsidP="00BD1C43">
            <w:pPr>
              <w:spacing w:after="0" w:line="249" w:lineRule="auto"/>
              <w:ind w:left="97" w:right="18"/>
              <w:rPr>
                <w:rFonts w:ascii="Times New Roman" w:eastAsia="Times New Roman" w:hAnsi="Times New Roman" w:cs="Times New Roman"/>
              </w:rPr>
            </w:pPr>
            <w:r w:rsidRPr="00BA6901">
              <w:rPr>
                <w:rFonts w:ascii="Times New Roman" w:eastAsia="Times New Roman" w:hAnsi="Times New Roman" w:cs="Times New Roman"/>
                <w:spacing w:val="-10"/>
              </w:rPr>
              <w:t xml:space="preserve">№ </w:t>
            </w:r>
            <w:r w:rsidRPr="00BA6901">
              <w:rPr>
                <w:rFonts w:ascii="Times New Roman" w:eastAsia="Times New Roman" w:hAnsi="Times New Roman" w:cs="Times New Roman"/>
                <w:spacing w:val="-4"/>
              </w:rPr>
              <w:t>п/п</w:t>
            </w:r>
          </w:p>
        </w:tc>
        <w:tc>
          <w:tcPr>
            <w:tcW w:w="1837" w:type="dxa"/>
          </w:tcPr>
          <w:p w14:paraId="6E088ED9" w14:textId="77777777" w:rsidR="00BD1C43" w:rsidRPr="00BA6901" w:rsidRDefault="00BD1C43" w:rsidP="00BD1C43">
            <w:pPr>
              <w:spacing w:after="0" w:line="249" w:lineRule="auto"/>
              <w:ind w:right="412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lang w:val="ru-RU"/>
              </w:rPr>
              <w:t>Адрес пункта подачи транспортного</w:t>
            </w:r>
            <w:r w:rsidRPr="00BA6901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>средства</w:t>
            </w:r>
          </w:p>
        </w:tc>
        <w:tc>
          <w:tcPr>
            <w:tcW w:w="1838" w:type="dxa"/>
          </w:tcPr>
          <w:p w14:paraId="595D01EF" w14:textId="77777777" w:rsidR="00BD1C43" w:rsidRPr="00BA6901" w:rsidRDefault="00BD1C43" w:rsidP="00BD1C43">
            <w:pPr>
              <w:spacing w:after="0" w:line="249" w:lineRule="auto"/>
              <w:ind w:left="28"/>
              <w:rPr>
                <w:rFonts w:ascii="Times New Roman" w:eastAsia="Times New Roman" w:hAnsi="Times New Roman" w:cs="Times New Roman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Адрес пункта погрузки </w:t>
            </w:r>
          </w:p>
        </w:tc>
        <w:tc>
          <w:tcPr>
            <w:tcW w:w="1837" w:type="dxa"/>
          </w:tcPr>
          <w:p w14:paraId="60200544" w14:textId="77777777" w:rsidR="00BD1C43" w:rsidRPr="00BA6901" w:rsidRDefault="00BD1C43" w:rsidP="00BD1C43">
            <w:pPr>
              <w:spacing w:after="0" w:line="249" w:lineRule="auto"/>
              <w:ind w:left="16" w:right="-15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lang w:val="ru-RU"/>
              </w:rPr>
              <w:t>Дата и</w:t>
            </w:r>
            <w:r w:rsidRPr="00BA6901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время начала оказания услуги </w:t>
            </w:r>
          </w:p>
        </w:tc>
        <w:tc>
          <w:tcPr>
            <w:tcW w:w="1838" w:type="dxa"/>
          </w:tcPr>
          <w:p w14:paraId="4776DA91" w14:textId="77777777" w:rsidR="00BD1C43" w:rsidRPr="00BA6901" w:rsidRDefault="00BD1C43" w:rsidP="00BD1C43">
            <w:pPr>
              <w:spacing w:after="0" w:line="226" w:lineRule="exact"/>
              <w:ind w:left="25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Количеств</w:t>
            </w:r>
            <w:r w:rsidRPr="00BA6901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о</w:t>
            </w:r>
            <w:r w:rsidRPr="00BA6901">
              <w:rPr>
                <w:rFonts w:ascii="Times New Roman" w:eastAsia="Times New Roman" w:hAnsi="Times New Roman" w:cs="Times New Roman"/>
                <w:spacing w:val="80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грузовых </w:t>
            </w:r>
            <w:proofErr w:type="gramStart"/>
            <w:r w:rsidRPr="00BA6901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мест</w:t>
            </w:r>
            <w:r w:rsidRPr="00BA6901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(</w:t>
            </w:r>
            <w:proofErr w:type="gramEnd"/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объем грузовых 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мест в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кубически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х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метрах)</w:t>
            </w:r>
          </w:p>
        </w:tc>
        <w:tc>
          <w:tcPr>
            <w:tcW w:w="1838" w:type="dxa"/>
          </w:tcPr>
          <w:p w14:paraId="35ABD6DA" w14:textId="77777777" w:rsidR="00BD1C43" w:rsidRPr="00BA6901" w:rsidRDefault="00BD1C43" w:rsidP="00BD1C43">
            <w:pPr>
              <w:spacing w:after="0" w:line="249" w:lineRule="auto"/>
              <w:ind w:left="13" w:right="-15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Погрузочн</w:t>
            </w:r>
            <w:r w:rsidRPr="00BA690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ое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наименова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ние груза, </w:t>
            </w:r>
            <w:r w:rsidRPr="00BA6901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его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состояние 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и другая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необходим</w:t>
            </w:r>
            <w:r w:rsidRPr="00BA6901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ая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информац</w:t>
            </w:r>
            <w:r w:rsidRPr="00BA6901">
              <w:rPr>
                <w:rFonts w:ascii="Times New Roman" w:eastAsia="Times New Roman" w:hAnsi="Times New Roman" w:cs="Times New Roman"/>
                <w:lang w:val="ru-RU"/>
              </w:rPr>
              <w:t>ия о грузе</w:t>
            </w:r>
          </w:p>
        </w:tc>
        <w:tc>
          <w:tcPr>
            <w:tcW w:w="1837" w:type="dxa"/>
          </w:tcPr>
          <w:p w14:paraId="1C5E2B6F" w14:textId="77777777" w:rsidR="00BD1C43" w:rsidRPr="00BA6901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</w:rPr>
              <w:t xml:space="preserve">Адрес пункта выгрузки </w:t>
            </w:r>
          </w:p>
        </w:tc>
        <w:tc>
          <w:tcPr>
            <w:tcW w:w="1838" w:type="dxa"/>
          </w:tcPr>
          <w:p w14:paraId="63B50AAD" w14:textId="77777777" w:rsidR="00BD1C43" w:rsidRPr="00BA6901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  <w:lang w:val="ru-RU"/>
              </w:rPr>
            </w:pPr>
            <w:r w:rsidRPr="00BA6901">
              <w:rPr>
                <w:rFonts w:ascii="Times New Roman" w:eastAsia="Times New Roman" w:hAnsi="Times New Roman" w:cs="Times New Roman"/>
                <w:lang w:val="ru-RU"/>
              </w:rPr>
              <w:t xml:space="preserve">Дата и </w:t>
            </w:r>
            <w:r w:rsidRPr="00BA690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время окончания оказания услуги</w:t>
            </w:r>
          </w:p>
        </w:tc>
        <w:tc>
          <w:tcPr>
            <w:tcW w:w="1838" w:type="dxa"/>
          </w:tcPr>
          <w:p w14:paraId="33678862" w14:textId="77777777" w:rsidR="00BD1C43" w:rsidRPr="00BA6901" w:rsidRDefault="00BD1C43" w:rsidP="00BD1C43">
            <w:pPr>
              <w:spacing w:after="0" w:line="24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BA6901">
              <w:rPr>
                <w:rFonts w:ascii="Times New Roman" w:eastAsia="Times New Roman" w:hAnsi="Times New Roman" w:cs="Times New Roman"/>
                <w:spacing w:val="-2"/>
              </w:rPr>
              <w:t>Примечан</w:t>
            </w:r>
            <w:r w:rsidRPr="00BA6901">
              <w:rPr>
                <w:rFonts w:ascii="Times New Roman" w:eastAsia="Times New Roman" w:hAnsi="Times New Roman" w:cs="Times New Roman"/>
                <w:spacing w:val="-6"/>
              </w:rPr>
              <w:t>ие</w:t>
            </w:r>
          </w:p>
        </w:tc>
      </w:tr>
      <w:tr w:rsidR="00BD1C43" w:rsidRPr="00BD1C43" w14:paraId="002501DE" w14:textId="77777777" w:rsidTr="00BA6901">
        <w:trPr>
          <w:trHeight w:val="256"/>
        </w:trPr>
        <w:tc>
          <w:tcPr>
            <w:tcW w:w="424" w:type="dxa"/>
          </w:tcPr>
          <w:p w14:paraId="4BF8A6D0" w14:textId="77777777" w:rsidR="00BD1C43" w:rsidRPr="00BD1C43" w:rsidDel="00AB46C5" w:rsidRDefault="00BD1C43" w:rsidP="00BD1C43">
            <w:pPr>
              <w:spacing w:after="0" w:line="249" w:lineRule="auto"/>
              <w:ind w:left="97" w:right="1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14:paraId="1D244CCF" w14:textId="77777777" w:rsidR="00BD1C43" w:rsidRPr="00BD1C43" w:rsidDel="00AB46C5" w:rsidRDefault="00BD1C43" w:rsidP="00BD1C43">
            <w:pPr>
              <w:spacing w:after="0" w:line="249" w:lineRule="auto"/>
              <w:ind w:left="579" w:right="41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14A37379" w14:textId="77777777" w:rsidR="00BD1C43" w:rsidRPr="00BD1C43" w:rsidDel="00AB46C5" w:rsidRDefault="00BD1C43" w:rsidP="00BD1C43">
            <w:pPr>
              <w:spacing w:after="0" w:line="249" w:lineRule="auto"/>
              <w:ind w:left="2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14:paraId="5D91AD5D" w14:textId="77777777" w:rsidR="00BD1C43" w:rsidRPr="00BD1C43" w:rsidDel="00AB46C5" w:rsidRDefault="00BD1C43" w:rsidP="00BD1C43">
            <w:pPr>
              <w:spacing w:after="0" w:line="249" w:lineRule="auto"/>
              <w:ind w:left="16" w:right="-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38B4C2C5" w14:textId="77777777" w:rsidR="00BD1C43" w:rsidRPr="00BD1C43" w:rsidRDefault="00BD1C43" w:rsidP="00BD1C43">
            <w:pPr>
              <w:spacing w:after="0" w:line="226" w:lineRule="exact"/>
              <w:ind w:left="25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</w:p>
        </w:tc>
        <w:tc>
          <w:tcPr>
            <w:tcW w:w="1838" w:type="dxa"/>
          </w:tcPr>
          <w:p w14:paraId="09A0CE52" w14:textId="77777777" w:rsidR="00BD1C43" w:rsidRPr="00BD1C43" w:rsidDel="00AB46C5" w:rsidRDefault="00BD1C43" w:rsidP="00BD1C43">
            <w:pPr>
              <w:spacing w:after="0" w:line="249" w:lineRule="auto"/>
              <w:ind w:left="13" w:right="-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14:paraId="7917CF97" w14:textId="77777777" w:rsidR="00BD1C43" w:rsidRPr="00BD1C43" w:rsidDel="00AB46C5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2183CFB7" w14:textId="77777777" w:rsidR="00BD1C43" w:rsidRPr="00BD1C43" w:rsidDel="00AB46C5" w:rsidRDefault="00BD1C43" w:rsidP="00BD1C43">
            <w:pPr>
              <w:spacing w:after="0" w:line="249" w:lineRule="auto"/>
              <w:ind w:left="52" w:right="2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8" w:type="dxa"/>
          </w:tcPr>
          <w:p w14:paraId="58C45CB2" w14:textId="77777777" w:rsidR="00BD1C43" w:rsidRPr="00BD1C43" w:rsidDel="00AB46C5" w:rsidRDefault="00BD1C43" w:rsidP="00BD1C43">
            <w:pPr>
              <w:spacing w:after="0" w:line="249" w:lineRule="auto"/>
              <w:ind w:left="454" w:right="2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26C55606" w14:textId="77777777" w:rsidR="00BA6901" w:rsidRDefault="0079732C" w:rsidP="001B1080">
      <w:pPr>
        <w:widowControl w:val="0"/>
        <w:tabs>
          <w:tab w:val="left" w:pos="150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Расчет стоимости Услуг, оказываемых по настоящей Заявке.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7087"/>
        <w:gridCol w:w="1276"/>
        <w:gridCol w:w="1276"/>
        <w:gridCol w:w="2551"/>
        <w:gridCol w:w="2268"/>
      </w:tblGrid>
      <w:tr w:rsidR="0079732C" w14:paraId="757429A9" w14:textId="77777777" w:rsidTr="00BE338E">
        <w:tc>
          <w:tcPr>
            <w:tcW w:w="704" w:type="dxa"/>
          </w:tcPr>
          <w:p w14:paraId="7B81FCBE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7087" w:type="dxa"/>
          </w:tcPr>
          <w:p w14:paraId="44CA0813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276" w:type="dxa"/>
          </w:tcPr>
          <w:p w14:paraId="15A48EE8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Ед. изм.</w:t>
            </w:r>
          </w:p>
        </w:tc>
        <w:tc>
          <w:tcPr>
            <w:tcW w:w="1276" w:type="dxa"/>
          </w:tcPr>
          <w:p w14:paraId="650B1120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</w:t>
            </w:r>
          </w:p>
        </w:tc>
        <w:tc>
          <w:tcPr>
            <w:tcW w:w="2551" w:type="dxa"/>
          </w:tcPr>
          <w:p w14:paraId="749CF753" w14:textId="5BE0E3DE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за ед. изм. (руб.), в т.ч. НДС 2</w:t>
            </w:r>
            <w:r w:rsidR="00E5346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%</w:t>
            </w:r>
          </w:p>
        </w:tc>
        <w:tc>
          <w:tcPr>
            <w:tcW w:w="2268" w:type="dxa"/>
          </w:tcPr>
          <w:p w14:paraId="44C93146" w14:textId="5C10477C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 стоимость (руб.), в том числе НДС 2</w:t>
            </w:r>
            <w:r w:rsidR="00E53462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%</w:t>
            </w:r>
          </w:p>
        </w:tc>
      </w:tr>
      <w:tr w:rsidR="0079732C" w14:paraId="1EA4043C" w14:textId="77777777" w:rsidTr="00BE338E">
        <w:tc>
          <w:tcPr>
            <w:tcW w:w="704" w:type="dxa"/>
          </w:tcPr>
          <w:p w14:paraId="046F336E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7" w:type="dxa"/>
          </w:tcPr>
          <w:p w14:paraId="3914C054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6C232749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BA71462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14:paraId="73C5A6A0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00963CB8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9732C" w14:paraId="24F5FD3B" w14:textId="77777777" w:rsidTr="00E16046">
        <w:tc>
          <w:tcPr>
            <w:tcW w:w="12894" w:type="dxa"/>
            <w:gridSpan w:val="5"/>
          </w:tcPr>
          <w:p w14:paraId="15433DC7" w14:textId="77777777" w:rsidR="0079732C" w:rsidRDefault="0079732C" w:rsidP="00E16046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Итого:</w:t>
            </w:r>
          </w:p>
        </w:tc>
        <w:tc>
          <w:tcPr>
            <w:tcW w:w="2268" w:type="dxa"/>
          </w:tcPr>
          <w:p w14:paraId="4FA5C150" w14:textId="77777777" w:rsidR="0079732C" w:rsidRDefault="0079732C" w:rsidP="0079732C">
            <w:pPr>
              <w:widowControl w:val="0"/>
              <w:tabs>
                <w:tab w:val="left" w:pos="150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C009674" w14:textId="77777777" w:rsidR="0079732C" w:rsidRPr="001263A0" w:rsidRDefault="0079732C" w:rsidP="001B1080">
      <w:pPr>
        <w:widowControl w:val="0"/>
        <w:tabs>
          <w:tab w:val="left" w:pos="150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D98A7B3" w14:textId="77777777" w:rsidR="001B1080" w:rsidRPr="00BD1C43" w:rsidRDefault="001B1080" w:rsidP="001B1080">
      <w:pPr>
        <w:widowControl w:val="0"/>
        <w:tabs>
          <w:tab w:val="left" w:pos="1501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дополнительным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услугам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D1C43">
        <w:rPr>
          <w:rFonts w:ascii="Times New Roman" w:eastAsia="Times New Roman" w:hAnsi="Times New Roman" w:cs="Times New Roman"/>
          <w:spacing w:val="-10"/>
          <w:sz w:val="24"/>
          <w:szCs w:val="24"/>
        </w:rPr>
        <w:t>.</w:t>
      </w:r>
    </w:p>
    <w:p w14:paraId="34664369" w14:textId="77777777" w:rsidR="001B1080" w:rsidRPr="00BD1C43" w:rsidRDefault="001B1080" w:rsidP="001B1080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36B688B" wp14:editId="0A967032">
                <wp:simplePos x="0" y="0"/>
                <wp:positionH relativeFrom="page">
                  <wp:posOffset>1631950</wp:posOffset>
                </wp:positionH>
                <wp:positionV relativeFrom="paragraph">
                  <wp:posOffset>180014</wp:posOffset>
                </wp:positionV>
                <wp:extent cx="7620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147743D5" id="Graphic 3" o:spid="_x0000_s1026" style="position:absolute;margin-left:128.5pt;margin-top:14.15pt;width:60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" path="m,l7620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85ADD85" wp14:editId="60F1095C">
                <wp:simplePos x="0" y="0"/>
                <wp:positionH relativeFrom="page">
                  <wp:posOffset>3003550</wp:posOffset>
                </wp:positionH>
                <wp:positionV relativeFrom="paragraph">
                  <wp:posOffset>180014</wp:posOffset>
                </wp:positionV>
                <wp:extent cx="32766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6600">
                              <a:moveTo>
                                <a:pt x="0" y="0"/>
                              </a:moveTo>
                              <a:lnTo>
                                <a:pt x="3276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7888762B" id="Graphic 4" o:spid="_x0000_s1026" style="position:absolute;margin-left:236.5pt;margin-top:14.15pt;width:258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7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" path="m,l32766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A010AA8" wp14:editId="350288A7">
                <wp:simplePos x="0" y="0"/>
                <wp:positionH relativeFrom="page">
                  <wp:posOffset>8032750</wp:posOffset>
                </wp:positionH>
                <wp:positionV relativeFrom="paragraph">
                  <wp:posOffset>180014</wp:posOffset>
                </wp:positionV>
                <wp:extent cx="9906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7B3E9660" id="Graphic 5" o:spid="_x0000_s1026" style="position:absolute;margin-left:632.5pt;margin-top:14.15pt;width:7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" path="m,l99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234F4A0" w14:textId="77777777" w:rsidR="001B1080" w:rsidRPr="00BD1C43" w:rsidRDefault="001B1080" w:rsidP="001B1080">
      <w:pPr>
        <w:widowControl w:val="0"/>
        <w:tabs>
          <w:tab w:val="left" w:pos="3751"/>
          <w:tab w:val="left" w:pos="12734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  <w:t>должность,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инициалы,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фамилия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телефон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Дата/время</w:t>
      </w:r>
    </w:p>
    <w:p w14:paraId="54998407" w14:textId="77777777" w:rsidR="001B1080" w:rsidRPr="00BD1C43" w:rsidRDefault="001B1080" w:rsidP="001B1080">
      <w:pPr>
        <w:widowControl w:val="0"/>
        <w:autoSpaceDE w:val="0"/>
        <w:autoSpaceDN w:val="0"/>
        <w:spacing w:before="2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D413C4B" wp14:editId="0AB2E9FB">
                <wp:simplePos x="0" y="0"/>
                <wp:positionH relativeFrom="page">
                  <wp:posOffset>1631950</wp:posOffset>
                </wp:positionH>
                <wp:positionV relativeFrom="paragraph">
                  <wp:posOffset>179847</wp:posOffset>
                </wp:positionV>
                <wp:extent cx="762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0">
                              <a:moveTo>
                                <a:pt x="0" y="0"/>
                              </a:moveTo>
                              <a:lnTo>
                                <a:pt x="76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3B56FB5" id="Graphic 6" o:spid="_x0000_s1026" style="position:absolute;margin-left:128.5pt;margin-top:14.15pt;width:60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" path="m,l7620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0CC708C5" wp14:editId="4AA82517">
                <wp:simplePos x="0" y="0"/>
                <wp:positionH relativeFrom="page">
                  <wp:posOffset>3003550</wp:posOffset>
                </wp:positionH>
                <wp:positionV relativeFrom="paragraph">
                  <wp:posOffset>179847</wp:posOffset>
                </wp:positionV>
                <wp:extent cx="33528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0">
                              <a:moveTo>
                                <a:pt x="0" y="0"/>
                              </a:moveTo>
                              <a:lnTo>
                                <a:pt x="3352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922A9D1" id="Graphic 7" o:spid="_x0000_s1026" style="position:absolute;margin-left:236.5pt;margin-top:14.15pt;width:264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" path="m,l3352800,e" filled="f" strokeweight=".48pt">
                <v:path arrowok="t"/>
                <w10:wrap type="topAndBottom" anchorx="page"/>
              </v:shape>
            </w:pict>
          </mc:Fallback>
        </mc:AlternateContent>
      </w:r>
      <w:r w:rsidRPr="00BD1C43"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FA3ADB0" wp14:editId="354AF39B">
                <wp:simplePos x="0" y="0"/>
                <wp:positionH relativeFrom="page">
                  <wp:posOffset>8032750</wp:posOffset>
                </wp:positionH>
                <wp:positionV relativeFrom="paragraph">
                  <wp:posOffset>179847</wp:posOffset>
                </wp:positionV>
                <wp:extent cx="9906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516916D3" id="Graphic 8" o:spid="_x0000_s1026" style="position:absolute;margin-left:632.5pt;margin-top:14.15pt;width:78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0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" path="m,l9906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206ADB95" w14:textId="77777777" w:rsidR="001B1080" w:rsidRDefault="001B1080" w:rsidP="00BE2CB3">
      <w:pPr>
        <w:widowControl w:val="0"/>
        <w:tabs>
          <w:tab w:val="left" w:pos="2044"/>
          <w:tab w:val="left" w:pos="10937"/>
        </w:tabs>
        <w:autoSpaceDE w:val="0"/>
        <w:autoSpaceDN w:val="0"/>
        <w:spacing w:before="12"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  <w:t>должность,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инициалы,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фамилия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BD1C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>Исполнителя,</w:t>
      </w:r>
      <w:r w:rsidRPr="00BD1C4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телефон</w:t>
      </w:r>
      <w:r w:rsidRPr="00BD1C43">
        <w:rPr>
          <w:rFonts w:ascii="Times New Roman" w:eastAsia="Times New Roman" w:hAnsi="Times New Roman" w:cs="Times New Roman"/>
          <w:sz w:val="24"/>
          <w:szCs w:val="24"/>
        </w:rPr>
        <w:tab/>
      </w:r>
      <w:r w:rsidRPr="00BD1C43">
        <w:rPr>
          <w:rFonts w:ascii="Times New Roman" w:eastAsia="Times New Roman" w:hAnsi="Times New Roman" w:cs="Times New Roman"/>
          <w:spacing w:val="-2"/>
          <w:sz w:val="24"/>
          <w:szCs w:val="24"/>
        </w:rPr>
        <w:t>Дата/время</w:t>
      </w:r>
    </w:p>
    <w:p w14:paraId="3E76B134" w14:textId="77777777" w:rsidR="001263A0" w:rsidRPr="001263A0" w:rsidRDefault="001263A0" w:rsidP="0012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A78FC11" w14:textId="77777777" w:rsidR="001263A0" w:rsidRPr="001263A0" w:rsidRDefault="001263A0" w:rsidP="0012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</w:t>
      </w:r>
      <w:r w:rsidRPr="00126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согласовываем:</w:t>
      </w:r>
    </w:p>
    <w:p w14:paraId="3E6B12C2" w14:textId="77777777" w:rsidR="001263A0" w:rsidRPr="001263A0" w:rsidRDefault="001263A0" w:rsidP="00BE2CB3">
      <w:pPr>
        <w:widowControl w:val="0"/>
        <w:tabs>
          <w:tab w:val="left" w:pos="2044"/>
          <w:tab w:val="left" w:pos="10937"/>
        </w:tabs>
        <w:autoSpaceDE w:val="0"/>
        <w:autoSpaceDN w:val="0"/>
        <w:spacing w:before="12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9"/>
        <w:gridCol w:w="8089"/>
      </w:tblGrid>
      <w:tr w:rsidR="001B1080" w:rsidRPr="00126A93" w14:paraId="6CA17B73" w14:textId="77777777" w:rsidTr="00BE2CB3">
        <w:trPr>
          <w:trHeight w:val="209"/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14F4136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6885A5D5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6A37C7D3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78F9D59F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3852B27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2F67EE23" w14:textId="46D52A58" w:rsidR="001B1080" w:rsidRPr="00126A93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056EF1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87DBAD1" w14:textId="4C4A1845" w:rsidR="00434518" w:rsidRPr="00341A9E" w:rsidRDefault="00CA5431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2A749E4C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E99031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94D85AF" w14:textId="2DFE7E70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BFB8EC9" w14:textId="0E0E7B45" w:rsidR="001B1080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0A09E118" w14:textId="77777777" w:rsidR="001B1080" w:rsidRPr="001B1080" w:rsidRDefault="001B1080" w:rsidP="001B1080">
      <w:pPr>
        <w:tabs>
          <w:tab w:val="left" w:pos="1665"/>
        </w:tabs>
        <w:rPr>
          <w:rFonts w:ascii="Times New Roman" w:eastAsia="Times New Roman" w:hAnsi="Times New Roman" w:cs="Times New Roman"/>
          <w:sz w:val="24"/>
        </w:rPr>
        <w:sectPr w:rsidR="001B1080" w:rsidRPr="001B1080" w:rsidSect="001263A0">
          <w:type w:val="continuous"/>
          <w:pgSz w:w="16840" w:h="11900" w:orient="landscape"/>
          <w:pgMar w:top="267" w:right="566" w:bottom="142" w:left="566" w:header="0" w:footer="766" w:gutter="0"/>
          <w:cols w:space="720"/>
        </w:sectPr>
      </w:pPr>
    </w:p>
    <w:p w14:paraId="380D0201" w14:textId="77777777" w:rsidR="00A07CE0" w:rsidRPr="00A362A0" w:rsidRDefault="00D23619" w:rsidP="00126A93">
      <w:pPr>
        <w:pStyle w:val="af5"/>
        <w:spacing w:line="240" w:lineRule="auto"/>
        <w:jc w:val="center"/>
      </w:pPr>
      <w:r w:rsidRPr="00126A93">
        <w:lastRenderedPageBreak/>
        <w:t xml:space="preserve">                          </w:t>
      </w:r>
      <w:r w:rsidR="00A07CE0" w:rsidRPr="00126A93">
        <w:t xml:space="preserve">Приложение № </w:t>
      </w:r>
      <w:r w:rsidR="00A362A0">
        <w:t>2</w:t>
      </w:r>
    </w:p>
    <w:p w14:paraId="6612A140" w14:textId="77777777" w:rsidR="00247091" w:rsidRPr="00126A93" w:rsidRDefault="005F3347" w:rsidP="00126A93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4709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47091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 202_ г. № _____</w:t>
      </w:r>
    </w:p>
    <w:p w14:paraId="73C0F9A0" w14:textId="77777777" w:rsidR="005F3347" w:rsidRPr="00126A93" w:rsidRDefault="005F3347" w:rsidP="00126A93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5661C" w14:textId="77777777" w:rsidR="005F3347" w:rsidRPr="00126A93" w:rsidRDefault="005F3347" w:rsidP="00126A93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9B2B19" w14:textId="77777777" w:rsidR="00A07CE0" w:rsidRPr="00126A93" w:rsidRDefault="00A07CE0" w:rsidP="00126A9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Расчет цены Договора</w:t>
      </w:r>
    </w:p>
    <w:p w14:paraId="1FD11947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62"/>
        <w:gridCol w:w="3686"/>
        <w:gridCol w:w="992"/>
        <w:gridCol w:w="1134"/>
        <w:gridCol w:w="1559"/>
        <w:gridCol w:w="1701"/>
      </w:tblGrid>
      <w:tr w:rsidR="00344F51" w:rsidRPr="00126A93" w14:paraId="170FC3E8" w14:textId="77777777" w:rsidTr="007A094D">
        <w:tc>
          <w:tcPr>
            <w:tcW w:w="562" w:type="dxa"/>
            <w:vAlign w:val="center"/>
          </w:tcPr>
          <w:p w14:paraId="33C37F4D" w14:textId="77777777" w:rsidR="00B53C44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2" w:name="_Hlk136852094"/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DF783E3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6" w:type="dxa"/>
            <w:vAlign w:val="center"/>
          </w:tcPr>
          <w:p w14:paraId="4B8B9047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442AD487" w14:textId="77777777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  <w:vAlign w:val="center"/>
          </w:tcPr>
          <w:p w14:paraId="3A2805A0" w14:textId="77777777" w:rsidR="00344F51" w:rsidRPr="00126A93" w:rsidRDefault="0035292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vAlign w:val="center"/>
          </w:tcPr>
          <w:p w14:paraId="2C6CA903" w14:textId="08D67041" w:rsidR="00E606B7" w:rsidRPr="00126A93" w:rsidRDefault="00E606B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изм. (руб.)</w:t>
            </w:r>
            <w:r w:rsidR="0091035D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="00247091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</w:t>
            </w:r>
            <w:r w:rsidR="00247091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ч. НДС </w:t>
            </w:r>
            <w:r w:rsidR="004078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05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701" w:type="dxa"/>
            <w:vAlign w:val="center"/>
          </w:tcPr>
          <w:p w14:paraId="5F9CA26B" w14:textId="06CE89FD" w:rsidR="00344F51" w:rsidRPr="00126A93" w:rsidRDefault="00344F5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стоимость (руб.)</w:t>
            </w:r>
            <w:r w:rsidR="0091035D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E76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</w:t>
            </w:r>
            <w:r w:rsidR="00247091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43E76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НДС </w:t>
            </w:r>
            <w:r w:rsidR="004078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05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606B7"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</w:tc>
      </w:tr>
      <w:bookmarkEnd w:id="22"/>
      <w:tr w:rsidR="007A094D" w:rsidRPr="00126A93" w14:paraId="4057AAF4" w14:textId="77777777" w:rsidTr="007A094D">
        <w:tc>
          <w:tcPr>
            <w:tcW w:w="562" w:type="dxa"/>
            <w:vAlign w:val="center"/>
          </w:tcPr>
          <w:p w14:paraId="52DB575F" w14:textId="77777777" w:rsidR="007A094D" w:rsidRPr="00126A93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14:paraId="43B3CB47" w14:textId="77777777" w:rsidR="007A094D" w:rsidRPr="00A362A0" w:rsidRDefault="007A094D" w:rsidP="007A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1.2, секц.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(согласно технического задания)</w:t>
            </w:r>
          </w:p>
        </w:tc>
        <w:tc>
          <w:tcPr>
            <w:tcW w:w="992" w:type="dxa"/>
            <w:vAlign w:val="center"/>
          </w:tcPr>
          <w:p w14:paraId="638A2E9E" w14:textId="77777777" w:rsidR="007A094D" w:rsidRPr="00126A93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34" w:type="dxa"/>
            <w:vAlign w:val="center"/>
          </w:tcPr>
          <w:p w14:paraId="472B5CB5" w14:textId="77777777" w:rsidR="007A094D" w:rsidRPr="00126A93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2 200</w:t>
            </w:r>
          </w:p>
        </w:tc>
        <w:tc>
          <w:tcPr>
            <w:tcW w:w="1559" w:type="dxa"/>
            <w:vAlign w:val="center"/>
          </w:tcPr>
          <w:p w14:paraId="65906883" w14:textId="6E842DFA" w:rsidR="007A094D" w:rsidRP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094D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="00CA5431">
              <w:rPr>
                <w:rFonts w:ascii="Times New Roman" w:eastAsia="Times New Roman" w:hAnsi="Times New Roman" w:cs="Times New Roman"/>
                <w:sz w:val="24"/>
              </w:rPr>
              <w:t>___</w:t>
            </w:r>
            <w:r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00664D8" w14:textId="3CAFB014" w:rsidR="007A094D" w:rsidRPr="007A094D" w:rsidRDefault="00CA5431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 w:rsidR="007A094D"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4D" w:rsidRPr="00126A93" w14:paraId="6D38052C" w14:textId="77777777" w:rsidTr="007A094D">
        <w:tc>
          <w:tcPr>
            <w:tcW w:w="562" w:type="dxa"/>
            <w:vAlign w:val="center"/>
          </w:tcPr>
          <w:p w14:paraId="7E462F79" w14:textId="77777777" w:rsidR="007A094D" w:rsidRPr="00126A93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6598372E" w14:textId="77777777" w:rsidR="007A094D" w:rsidRDefault="007A094D" w:rsidP="007A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1.2, секц.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(согласно технического задания)</w:t>
            </w:r>
          </w:p>
        </w:tc>
        <w:tc>
          <w:tcPr>
            <w:tcW w:w="992" w:type="dxa"/>
            <w:vAlign w:val="center"/>
          </w:tcPr>
          <w:p w14:paraId="1B89D43A" w14:textId="77777777" w:rsid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34" w:type="dxa"/>
            <w:vAlign w:val="center"/>
          </w:tcPr>
          <w:p w14:paraId="119F79DC" w14:textId="77777777" w:rsid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2 100</w:t>
            </w:r>
          </w:p>
        </w:tc>
        <w:tc>
          <w:tcPr>
            <w:tcW w:w="1559" w:type="dxa"/>
            <w:vAlign w:val="center"/>
          </w:tcPr>
          <w:p w14:paraId="2E1296A9" w14:textId="02202235" w:rsidR="007A094D" w:rsidRP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094D"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="00CA5431">
              <w:rPr>
                <w:rFonts w:ascii="Times New Roman" w:eastAsia="Times New Roman" w:hAnsi="Times New Roman" w:cs="Times New Roman"/>
                <w:sz w:val="24"/>
              </w:rPr>
              <w:t>___</w:t>
            </w:r>
            <w:r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A2A8B8B" w14:textId="5FD18480" w:rsidR="007A094D" w:rsidRPr="007A094D" w:rsidRDefault="00CA5431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 w:rsidR="007A094D"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4D" w:rsidRPr="00126A93" w14:paraId="7E83E67D" w14:textId="77777777" w:rsidTr="007A094D">
        <w:tc>
          <w:tcPr>
            <w:tcW w:w="562" w:type="dxa"/>
            <w:vAlign w:val="center"/>
          </w:tcPr>
          <w:p w14:paraId="192B533C" w14:textId="77777777" w:rsidR="007A094D" w:rsidRPr="00126A93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2E24EE27" w14:textId="77777777" w:rsidR="007A094D" w:rsidRDefault="007A094D" w:rsidP="007A0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6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по перевозке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 </w:t>
            </w:r>
            <w:r w:rsidRPr="00E0562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Pr="00BD1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корп. 1.2, секц.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(согласно технического задания)</w:t>
            </w:r>
          </w:p>
        </w:tc>
        <w:tc>
          <w:tcPr>
            <w:tcW w:w="992" w:type="dxa"/>
            <w:vAlign w:val="center"/>
          </w:tcPr>
          <w:p w14:paraId="59D12156" w14:textId="77777777" w:rsid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6A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134" w:type="dxa"/>
            <w:vAlign w:val="center"/>
          </w:tcPr>
          <w:p w14:paraId="46F8D1E9" w14:textId="77777777" w:rsid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AEE">
              <w:rPr>
                <w:rFonts w:ascii="Times New Roman" w:eastAsia="Times New Roman" w:hAnsi="Times New Roman" w:cs="Times New Roman"/>
                <w:sz w:val="24"/>
              </w:rPr>
              <w:t>1 750</w:t>
            </w:r>
          </w:p>
        </w:tc>
        <w:tc>
          <w:tcPr>
            <w:tcW w:w="1559" w:type="dxa"/>
            <w:vAlign w:val="center"/>
          </w:tcPr>
          <w:p w14:paraId="5299A02D" w14:textId="02F5065D" w:rsidR="007A094D" w:rsidRPr="007A094D" w:rsidRDefault="00CA5431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 w:rsidR="007A094D"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AA2B197" w14:textId="092FD40B" w:rsidR="007A094D" w:rsidRPr="007A094D" w:rsidRDefault="007A094D" w:rsidP="007A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A5431">
              <w:rPr>
                <w:rFonts w:ascii="Times New Roman" w:eastAsia="Times New Roman" w:hAnsi="Times New Roman" w:cs="Times New Roman"/>
                <w:sz w:val="24"/>
              </w:rPr>
              <w:t>___</w:t>
            </w:r>
            <w:r w:rsidRPr="007A09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33A37" w:rsidRPr="00126A93" w14:paraId="0DC7438C" w14:textId="77777777" w:rsidTr="007A094D">
        <w:tc>
          <w:tcPr>
            <w:tcW w:w="7933" w:type="dxa"/>
            <w:gridSpan w:val="5"/>
            <w:vAlign w:val="center"/>
          </w:tcPr>
          <w:p w14:paraId="0E8A00C5" w14:textId="77777777" w:rsidR="00133A37" w:rsidRPr="00126A93" w:rsidRDefault="00133A37" w:rsidP="00126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701" w:type="dxa"/>
            <w:vAlign w:val="center"/>
          </w:tcPr>
          <w:p w14:paraId="5F4C50DE" w14:textId="7B93DF64" w:rsidR="00133A37" w:rsidRPr="00126A93" w:rsidRDefault="00CA543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</w:p>
        </w:tc>
      </w:tr>
    </w:tbl>
    <w:p w14:paraId="3076FEBE" w14:textId="77777777" w:rsidR="00A07CE0" w:rsidRDefault="00A07CE0" w:rsidP="00126A9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2DD506" w14:textId="5E0A926A" w:rsidR="00321229" w:rsidRDefault="00A362A0" w:rsidP="00126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</w:t>
      </w:r>
      <w:r w:rsidRPr="004059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23" w:name="_Hlk219198697"/>
      <w:r w:rsidR="00CA543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326D99" w:rsidRPr="004059BB">
        <w:t xml:space="preserve"> </w:t>
      </w:r>
      <w:r w:rsidR="00326D99" w:rsidRPr="004059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A54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26D99" w:rsidRPr="004059B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26D99" w:rsidRPr="0040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26D99" w:rsidRPr="0040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с учетом НДС 2</w:t>
      </w:r>
      <w:r w:rsidR="004059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6D99" w:rsidRPr="00405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D99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в размере </w:t>
      </w:r>
      <w:r w:rsidR="00CA54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26D99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A54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26D99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26D99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4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26D99" w:rsidRP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bookmarkEnd w:id="23"/>
      <w:r w:rsidR="00AA1EFE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="00E53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E6EA5B" w14:textId="77777777" w:rsidR="00326D99" w:rsidRDefault="00326D99" w:rsidP="00126A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E66562" w:rsidRPr="00126A93" w14:paraId="57516135" w14:textId="77777777" w:rsidTr="00E66562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176EBC5" w14:textId="77777777" w:rsidR="007A3D14" w:rsidRPr="007A3D14" w:rsidRDefault="007A3D14" w:rsidP="007A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5A3FCCA4" w14:textId="77777777" w:rsidR="007A3D14" w:rsidRPr="007A3D14" w:rsidRDefault="007A3D14" w:rsidP="007A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5C9A94E1" w14:textId="77777777" w:rsidR="007A3D14" w:rsidRPr="007A3D14" w:rsidRDefault="007A3D14" w:rsidP="007A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314E6BC2" w14:textId="77777777" w:rsidR="007A3D14" w:rsidRPr="007A3D14" w:rsidRDefault="007A3D14" w:rsidP="007A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88BA29" w14:textId="77777777" w:rsidR="007A3D14" w:rsidRPr="007A3D14" w:rsidRDefault="007A3D14" w:rsidP="007A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03ECFC44" w14:textId="205A71B7" w:rsidR="00E66562" w:rsidRPr="00126A93" w:rsidRDefault="007A3D14" w:rsidP="007A3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35968097" w14:textId="77777777" w:rsidR="00E66562" w:rsidRPr="00E66562" w:rsidRDefault="00E66562" w:rsidP="00E6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5B86C7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5E4E799A" w14:textId="43EB8B5B" w:rsidR="00434518" w:rsidRPr="00341A9E" w:rsidRDefault="00CA5431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039BE5C9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ECB0586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9F8D52" w14:textId="07DED26C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D4FBEA3" w14:textId="0CFD39A4" w:rsidR="00E66562" w:rsidRPr="00E66562" w:rsidRDefault="00434518" w:rsidP="004345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680B20F8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FCA775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126A93" w14:paraId="692EE0CC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0B0F36B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772764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672D829" w14:textId="77777777" w:rsidR="00413A3C" w:rsidRDefault="00413A3C" w:rsidP="00413A3C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3A3C" w:rsidSect="000206BF">
          <w:headerReference w:type="first" r:id="rId12"/>
          <w:pgSz w:w="11906" w:h="16838"/>
          <w:pgMar w:top="567" w:right="851" w:bottom="1134" w:left="1418" w:header="720" w:footer="720" w:gutter="0"/>
          <w:cols w:space="720"/>
          <w:docGrid w:linePitch="299"/>
        </w:sectPr>
      </w:pPr>
    </w:p>
    <w:p w14:paraId="3EDB85DF" w14:textId="77777777" w:rsidR="00413A3C" w:rsidRDefault="00413A3C" w:rsidP="00413A3C">
      <w:pPr>
        <w:pStyle w:val="af5"/>
        <w:spacing w:line="240" w:lineRule="auto"/>
      </w:pPr>
      <w:r w:rsidRPr="00126A93">
        <w:lastRenderedPageBreak/>
        <w:t xml:space="preserve">                           Приложение № 3</w:t>
      </w:r>
    </w:p>
    <w:p w14:paraId="06AB81D9" w14:textId="77777777" w:rsidR="00413A3C" w:rsidRPr="00126A93" w:rsidRDefault="00413A3C" w:rsidP="00413A3C">
      <w:pPr>
        <w:pStyle w:val="af5"/>
        <w:spacing w:line="240" w:lineRule="auto"/>
      </w:pPr>
    </w:p>
    <w:p w14:paraId="7CA12065" w14:textId="77777777" w:rsidR="00413A3C" w:rsidRDefault="00413A3C" w:rsidP="00413A3C">
      <w:pPr>
        <w:pStyle w:val="af5"/>
        <w:spacing w:line="240" w:lineRule="auto"/>
      </w:pPr>
      <w:r w:rsidRPr="00126A93">
        <w:t>к договору от ___ ________ 202_ г. № _____</w:t>
      </w:r>
    </w:p>
    <w:p w14:paraId="4C64B63B" w14:textId="77777777" w:rsidR="00F364B9" w:rsidRDefault="00F364B9" w:rsidP="00413A3C">
      <w:pPr>
        <w:pStyle w:val="af5"/>
        <w:spacing w:line="240" w:lineRule="auto"/>
      </w:pPr>
    </w:p>
    <w:p w14:paraId="4EAFD2DE" w14:textId="77777777" w:rsidR="00F364B9" w:rsidRDefault="00F364B9" w:rsidP="00F364B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отчета об оказанных услугах</w:t>
      </w:r>
    </w:p>
    <w:p w14:paraId="4A397BE5" w14:textId="77777777" w:rsidR="00F364B9" w:rsidRDefault="00F364B9" w:rsidP="00F364B9">
      <w:pPr>
        <w:tabs>
          <w:tab w:val="left" w:pos="1134"/>
        </w:tabs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F364B9" w14:paraId="742A128E" w14:textId="77777777" w:rsidTr="00F364B9">
        <w:tc>
          <w:tcPr>
            <w:tcW w:w="5098" w:type="dxa"/>
            <w:hideMark/>
          </w:tcPr>
          <w:p w14:paraId="1A52D397" w14:textId="77777777" w:rsidR="00F364B9" w:rsidRDefault="00F364B9">
            <w:pPr>
              <w:tabs>
                <w:tab w:val="left" w:pos="1134"/>
              </w:tabs>
              <w:ind w:left="31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4247" w:type="dxa"/>
            <w:hideMark/>
          </w:tcPr>
          <w:p w14:paraId="768C01B2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</w:tc>
      </w:tr>
      <w:tr w:rsidR="00F364B9" w14:paraId="698C7E37" w14:textId="77777777" w:rsidTr="00F364B9">
        <w:tc>
          <w:tcPr>
            <w:tcW w:w="5098" w:type="dxa"/>
          </w:tcPr>
          <w:p w14:paraId="0D16CC66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3EAC0D71" w14:textId="77777777" w:rsidR="00F364B9" w:rsidRDefault="00F364B9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768C17E0" w14:textId="77777777" w:rsidTr="00F364B9">
        <w:tc>
          <w:tcPr>
            <w:tcW w:w="5098" w:type="dxa"/>
            <w:hideMark/>
          </w:tcPr>
          <w:p w14:paraId="4DD2FFD6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</w:t>
            </w:r>
          </w:p>
          <w:p w14:paraId="32AD9840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организации</w:t>
            </w:r>
          </w:p>
          <w:p w14:paraId="48B68B1E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Должность</w:t>
            </w:r>
          </w:p>
        </w:tc>
        <w:tc>
          <w:tcPr>
            <w:tcW w:w="4247" w:type="dxa"/>
            <w:hideMark/>
          </w:tcPr>
          <w:p w14:paraId="1E03DCC3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</w:t>
            </w:r>
          </w:p>
          <w:p w14:paraId="1538D6AC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Наименование организации</w:t>
            </w:r>
          </w:p>
          <w:p w14:paraId="40902FF1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Должность</w:t>
            </w:r>
          </w:p>
        </w:tc>
      </w:tr>
      <w:tr w:rsidR="00F364B9" w14:paraId="7FB6A713" w14:textId="77777777" w:rsidTr="00F364B9">
        <w:trPr>
          <w:trHeight w:val="83"/>
        </w:trPr>
        <w:tc>
          <w:tcPr>
            <w:tcW w:w="5098" w:type="dxa"/>
          </w:tcPr>
          <w:p w14:paraId="777CD8B8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</w:p>
          <w:p w14:paraId="0B92FDDD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_________________/_______________/</w:t>
            </w:r>
          </w:p>
          <w:p w14:paraId="2121B3DF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«______» _____________ 202___г.</w:t>
            </w:r>
          </w:p>
          <w:p w14:paraId="24FE2869" w14:textId="77777777" w:rsidR="00F364B9" w:rsidRDefault="00F364B9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247" w:type="dxa"/>
          </w:tcPr>
          <w:p w14:paraId="4561190A" w14:textId="77777777" w:rsidR="00F364B9" w:rsidRDefault="00F364B9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  <w:p w14:paraId="390A66C1" w14:textId="77777777" w:rsidR="00F364B9" w:rsidRDefault="00F364B9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_________________/_____________/</w:t>
            </w:r>
          </w:p>
          <w:p w14:paraId="5F14D6F3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«______» _____________ 202___г.</w:t>
            </w:r>
          </w:p>
          <w:p w14:paraId="3D870424" w14:textId="77777777" w:rsidR="00F364B9" w:rsidRDefault="00F364B9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</w:tr>
      <w:tr w:rsidR="00F364B9" w14:paraId="031DD228" w14:textId="77777777" w:rsidTr="00F364B9">
        <w:tc>
          <w:tcPr>
            <w:tcW w:w="5098" w:type="dxa"/>
          </w:tcPr>
          <w:p w14:paraId="1D34877B" w14:textId="77777777" w:rsidR="00F364B9" w:rsidRDefault="00F364B9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033E2BAA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A140142" w14:textId="77777777" w:rsidR="00F364B9" w:rsidRDefault="00F364B9" w:rsidP="00F364B9">
      <w:pPr>
        <w:tabs>
          <w:tab w:val="left" w:pos="1134"/>
        </w:tabs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C80F858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ОТЧЕТ</w:t>
      </w:r>
    </w:p>
    <w:p w14:paraId="5AC42315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 оказанных услугах/выполненных работах</w:t>
      </w:r>
    </w:p>
    <w:p w14:paraId="3182B1AC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 договору от «_____» _____________202__г. №_________</w:t>
      </w:r>
    </w:p>
    <w:p w14:paraId="7DE6F38A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предмет договора</w:t>
      </w:r>
    </w:p>
    <w:p w14:paraId="2019F018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E1C7F0B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64296EC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Срок оказания услуг по договору:</w:t>
      </w:r>
    </w:p>
    <w:p w14:paraId="03A4B1FB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Фактический срок оказания услуг: </w:t>
      </w:r>
    </w:p>
    <w:p w14:paraId="604CA048" w14:textId="77777777" w:rsidR="00F364B9" w:rsidRDefault="00F364B9" w:rsidP="00F364B9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Дата предоставления отчетных документов:</w:t>
      </w:r>
    </w:p>
    <w:p w14:paraId="76ADC989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041995BE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64924EFF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BED7695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Место оказания услуг 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 w:type="page"/>
      </w:r>
    </w:p>
    <w:p w14:paraId="3FEB2C30" w14:textId="77777777" w:rsidR="00F364B9" w:rsidRDefault="00F364B9" w:rsidP="00F364B9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ОГЛАВЛЕНИЕ</w:t>
      </w:r>
    </w:p>
    <w:p w14:paraId="3C0B0328" w14:textId="77777777" w:rsidR="00F364B9" w:rsidRDefault="00F364B9" w:rsidP="00F364B9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Ind w:w="0" w:type="dxa"/>
        <w:tblLook w:val="04A0" w:firstRow="1" w:lastRow="0" w:firstColumn="1" w:lastColumn="0" w:noHBand="0" w:noVBand="1"/>
      </w:tblPr>
      <w:tblGrid>
        <w:gridCol w:w="1139"/>
        <w:gridCol w:w="7118"/>
        <w:gridCol w:w="1370"/>
      </w:tblGrid>
      <w:tr w:rsidR="00F364B9" w14:paraId="5D148B5E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E795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EEA2" w14:textId="77777777" w:rsidR="00F364B9" w:rsidRDefault="00F364B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9CD6" w14:textId="77777777" w:rsidR="00F364B9" w:rsidRDefault="00F364B9">
            <w:pPr>
              <w:tabs>
                <w:tab w:val="left" w:pos="1134"/>
              </w:tabs>
              <w:ind w:left="3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Стр.</w:t>
            </w:r>
          </w:p>
        </w:tc>
      </w:tr>
      <w:tr w:rsidR="00F364B9" w14:paraId="63DDA0EF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75E1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25AF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положения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89D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235705E6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EFFA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2D07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Термины, определения, сокращения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2BE7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1A78A70F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1F3F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93CC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оказанных услуг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FC5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20CFCBEC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B0A9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FE71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Подробное описание оказанных услуг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A0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69B9239F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EA6F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8C06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B02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539656EC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77EE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D840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F394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4B9" w14:paraId="66E0DAAD" w14:textId="77777777" w:rsidTr="00F364B9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73C6" w14:textId="77777777" w:rsidR="00F364B9" w:rsidRDefault="00F364B9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5D2D" w14:textId="77777777" w:rsidR="00F364B9" w:rsidRDefault="00F364B9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Приложения </w:t>
            </w:r>
            <w:r>
              <w:rPr>
                <w:rFonts w:ascii="Times New Roman" w:hAnsi="Times New Roman" w:cs="Times New Roman"/>
                <w:i/>
                <w:iCs/>
              </w:rPr>
              <w:t>(если применимо)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6EB" w14:textId="77777777" w:rsidR="00F364B9" w:rsidRDefault="00F364B9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B321FB9" w14:textId="77777777" w:rsidR="00F364B9" w:rsidRDefault="00F364B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14:paraId="2CF7E63B" w14:textId="77777777" w:rsidR="00F364B9" w:rsidRDefault="00F364B9" w:rsidP="00F364B9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ОБЩИЕ ПОЛОЖЕНИЯ</w:t>
      </w:r>
    </w:p>
    <w:p w14:paraId="3D484019" w14:textId="77777777" w:rsidR="00F364B9" w:rsidRDefault="00F364B9" w:rsidP="00F364B9">
      <w:pPr>
        <w:tabs>
          <w:tab w:val="left" w:pos="1134"/>
        </w:tabs>
        <w:spacing w:after="0"/>
        <w:ind w:left="567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7CFD0AF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Данный отчет об оказанных услугах (далее - Отчет) подтверждает факт оказания услуг по _______________________________________ (далее - Услуги), в рамках договора на оказание услуг от «____» _________202___г. №_____(далее – Договор), заключенного между __________________________ (далее – Исполнитель) и Автономной некоммерческой организацией «__________» (далее – Заказчик).</w:t>
      </w:r>
    </w:p>
    <w:p w14:paraId="1A8575A2" w14:textId="6531BEC3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В ходе реализации Договора были оказаны Услуги на сумму ______________ (___________) рублей ___копеек, в том числе НДС 2</w:t>
      </w:r>
      <w:r w:rsidR="001E2A4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2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% (НДС не облагается) в сумме _______________ (______________) рублей _______копеек или НДС не облагается в связи с применением Исполнителем упрощенной системы налогообложения на основании ст. 346.11. НК РФ.</w:t>
      </w:r>
    </w:p>
    <w:p w14:paraId="0CFE9A34" w14:textId="77777777" w:rsidR="00F364B9" w:rsidRDefault="00F364B9" w:rsidP="00F364B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E6E61E8" w14:textId="77777777" w:rsidR="00F364B9" w:rsidRDefault="00F364B9" w:rsidP="00F364B9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Термины, определения и сокращения:</w:t>
      </w:r>
    </w:p>
    <w:p w14:paraId="0BAED0C9" w14:textId="77777777" w:rsidR="00F364B9" w:rsidRDefault="00F364B9" w:rsidP="00F364B9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(указывается при необходимости, в случае если содержатся в тексте Отчета)</w:t>
      </w:r>
    </w:p>
    <w:p w14:paraId="4C8C57C8" w14:textId="77777777" w:rsidR="00F364B9" w:rsidRDefault="00F364B9" w:rsidP="00F364B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p w14:paraId="3F10664D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B соответствии с Договором (также указываются дополнительные соглашения/Заявки, если были заключены/оформлены) Исполнителем оказаны следующие Услуги:</w:t>
      </w:r>
    </w:p>
    <w:p w14:paraId="73317F39" w14:textId="77777777" w:rsidR="00F364B9" w:rsidRDefault="00F364B9" w:rsidP="00F364B9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(приводится перечень Услуг в соответствии с Техническим заданием).</w:t>
      </w:r>
    </w:p>
    <w:p w14:paraId="4CEA9316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Услуги по Договору оказаны в полном объёме (если не в полном объеме, то указывается частично, по этапу, в соответствии с заявкой, за период и пр.).</w:t>
      </w:r>
    </w:p>
    <w:p w14:paraId="5E1983B0" w14:textId="77777777" w:rsidR="00F364B9" w:rsidRDefault="00F364B9" w:rsidP="00F364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3DDE8D5" w14:textId="77777777" w:rsidR="00F364B9" w:rsidRDefault="00F364B9" w:rsidP="00F364B9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Перечень оказанных услуг</w:t>
      </w:r>
    </w:p>
    <w:p w14:paraId="4339EA74" w14:textId="77777777" w:rsidR="00F364B9" w:rsidRDefault="00F364B9" w:rsidP="00F364B9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1FE42B06" w14:textId="77777777" w:rsidR="00F364B9" w:rsidRDefault="00F364B9" w:rsidP="00F364B9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Подробное описание оказанных услуг</w:t>
      </w:r>
    </w:p>
    <w:p w14:paraId="0F535894" w14:textId="77777777" w:rsidR="00F364B9" w:rsidRDefault="00F364B9" w:rsidP="00F364B9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0B79DF9D" w14:textId="77777777" w:rsidR="00F364B9" w:rsidRDefault="00F364B9" w:rsidP="00F364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5D844633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</w:t>
      </w: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  <w:proofErr w:type="gramEnd"/>
    </w:p>
    <w:p w14:paraId="36860D43" w14:textId="77777777" w:rsidR="00F364B9" w:rsidRDefault="00F364B9" w:rsidP="00F364B9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4FB78B0C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proofErr w:type="gramStart"/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задания)*</w:t>
      </w:r>
      <w:proofErr w:type="gramEnd"/>
    </w:p>
    <w:p w14:paraId="4F5E1EAE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…………</w:t>
      </w:r>
    </w:p>
    <w:p w14:paraId="68CBD273" w14:textId="77777777" w:rsidR="00F364B9" w:rsidRDefault="00F364B9" w:rsidP="00F364B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  <w:r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В данном разделе после наименования Услуги предоставляется фотофиксация (или скриншоты), подтверждающая факт оказания ус</w:t>
      </w:r>
    </w:p>
    <w:p w14:paraId="6E556C6D" w14:textId="77777777" w:rsidR="00F364B9" w:rsidRDefault="00F364B9" w:rsidP="00F364B9">
      <w:pPr>
        <w:spacing w:after="0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sectPr w:rsidR="00F364B9">
          <w:pgSz w:w="11906" w:h="16838"/>
          <w:pgMar w:top="1134" w:right="851" w:bottom="1134" w:left="1418" w:header="720" w:footer="720" w:gutter="0"/>
          <w:cols w:space="720"/>
        </w:sectPr>
      </w:pPr>
    </w:p>
    <w:p w14:paraId="5E2D8BF4" w14:textId="77777777" w:rsidR="00413A3C" w:rsidRDefault="004A67E0" w:rsidP="00413A3C">
      <w:pPr>
        <w:pStyle w:val="af5"/>
        <w:spacing w:line="240" w:lineRule="auto"/>
        <w:jc w:val="center"/>
      </w:pPr>
      <w:r>
        <w:lastRenderedPageBreak/>
        <w:t>ОТЧЕТ</w:t>
      </w:r>
    </w:p>
    <w:p w14:paraId="145F014F" w14:textId="77777777" w:rsidR="00413A3C" w:rsidRPr="00126A93" w:rsidRDefault="004A67E0" w:rsidP="00413A3C">
      <w:pPr>
        <w:pStyle w:val="af5"/>
        <w:spacing w:line="240" w:lineRule="auto"/>
        <w:jc w:val="center"/>
      </w:pPr>
      <w:r>
        <w:t xml:space="preserve">об </w:t>
      </w:r>
      <w:r w:rsidR="00413A3C">
        <w:t xml:space="preserve">оказанных </w:t>
      </w:r>
      <w:r w:rsidR="00267D3E">
        <w:t>У</w:t>
      </w:r>
      <w:r w:rsidR="00413A3C">
        <w:t>слуг</w:t>
      </w:r>
      <w:r>
        <w:t>ах</w:t>
      </w:r>
    </w:p>
    <w:p w14:paraId="1BC1FC3B" w14:textId="77777777" w:rsidR="00413A3C" w:rsidRDefault="00413A3C" w:rsidP="00413A3C">
      <w:pPr>
        <w:pStyle w:val="10"/>
        <w:ind w:left="6102" w:firstLine="0"/>
      </w:pPr>
    </w:p>
    <w:tbl>
      <w:tblPr>
        <w:tblStyle w:val="TableNormal"/>
        <w:tblW w:w="14701" w:type="dxa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255"/>
        <w:gridCol w:w="1984"/>
        <w:gridCol w:w="1843"/>
        <w:gridCol w:w="992"/>
        <w:gridCol w:w="992"/>
        <w:gridCol w:w="1843"/>
        <w:gridCol w:w="2126"/>
        <w:gridCol w:w="1702"/>
        <w:gridCol w:w="1418"/>
      </w:tblGrid>
      <w:tr w:rsidR="00413A3C" w14:paraId="3EC27033" w14:textId="77777777" w:rsidTr="00BE2CB3">
        <w:trPr>
          <w:cantSplit/>
          <w:trHeight w:val="1239"/>
        </w:trPr>
        <w:tc>
          <w:tcPr>
            <w:tcW w:w="546" w:type="dxa"/>
            <w:vAlign w:val="center"/>
          </w:tcPr>
          <w:p w14:paraId="7BF636AD" w14:textId="77777777" w:rsidR="00413A3C" w:rsidRDefault="00413A3C" w:rsidP="00407B4F">
            <w:pPr>
              <w:pStyle w:val="TableParagraph"/>
              <w:spacing w:before="237" w:line="249" w:lineRule="auto"/>
              <w:ind w:left="111" w:right="71" w:firstLine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п/п</w:t>
            </w:r>
          </w:p>
        </w:tc>
        <w:tc>
          <w:tcPr>
            <w:tcW w:w="1255" w:type="dxa"/>
          </w:tcPr>
          <w:p w14:paraId="2F9C837C" w14:textId="77777777" w:rsidR="00413A3C" w:rsidRPr="007C0D84" w:rsidRDefault="00413A3C" w:rsidP="00407B4F">
            <w:pPr>
              <w:pStyle w:val="TableParagraph"/>
              <w:spacing w:before="237" w:line="249" w:lineRule="auto"/>
              <w:ind w:left="394" w:right="18" w:hanging="343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Дата</w:t>
            </w:r>
          </w:p>
        </w:tc>
        <w:tc>
          <w:tcPr>
            <w:tcW w:w="1984" w:type="dxa"/>
            <w:vAlign w:val="center"/>
          </w:tcPr>
          <w:p w14:paraId="226CF09C" w14:textId="77777777" w:rsidR="00413A3C" w:rsidRPr="007C0D84" w:rsidRDefault="00413A3C" w:rsidP="00407B4F">
            <w:pPr>
              <w:pStyle w:val="TableParagraph"/>
              <w:spacing w:before="237" w:line="249" w:lineRule="auto"/>
              <w:ind w:right="18" w:firstLine="51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Наименовани</w:t>
            </w:r>
            <w:r>
              <w:rPr>
                <w:sz w:val="24"/>
              </w:rPr>
              <w:t xml:space="preserve">е </w:t>
            </w:r>
            <w:r>
              <w:rPr>
                <w:sz w:val="24"/>
                <w:lang w:val="ru-RU"/>
              </w:rPr>
              <w:t>выполняемых работ</w:t>
            </w:r>
          </w:p>
        </w:tc>
        <w:tc>
          <w:tcPr>
            <w:tcW w:w="1843" w:type="dxa"/>
            <w:vAlign w:val="center"/>
          </w:tcPr>
          <w:p w14:paraId="48574BDD" w14:textId="77777777" w:rsidR="00413A3C" w:rsidRPr="007C0D84" w:rsidRDefault="00413A3C" w:rsidP="00407B4F">
            <w:pPr>
              <w:pStyle w:val="TableParagraph"/>
              <w:spacing w:line="226" w:lineRule="exact"/>
              <w:ind w:left="62"/>
              <w:jc w:val="center"/>
              <w:rPr>
                <w:sz w:val="24"/>
                <w:lang w:val="ru-RU"/>
              </w:rPr>
            </w:pPr>
            <w:r w:rsidRPr="007C0D84">
              <w:rPr>
                <w:spacing w:val="-2"/>
                <w:sz w:val="24"/>
                <w:lang w:val="ru-RU"/>
              </w:rPr>
              <w:t>Характерист</w:t>
            </w:r>
            <w:r w:rsidRPr="007C0D84">
              <w:rPr>
                <w:sz w:val="24"/>
                <w:lang w:val="ru-RU"/>
              </w:rPr>
              <w:t>ики</w:t>
            </w:r>
            <w:r w:rsidRPr="007C0D84">
              <w:rPr>
                <w:spacing w:val="-15"/>
                <w:sz w:val="24"/>
                <w:lang w:val="ru-RU"/>
              </w:rPr>
              <w:t xml:space="preserve"> </w:t>
            </w:r>
            <w:r w:rsidRPr="007C0D84">
              <w:rPr>
                <w:sz w:val="24"/>
                <w:lang w:val="ru-RU"/>
              </w:rPr>
              <w:t>груза</w:t>
            </w:r>
            <w:r w:rsidRPr="007C0D84">
              <w:rPr>
                <w:spacing w:val="-15"/>
                <w:sz w:val="24"/>
                <w:lang w:val="ru-RU"/>
              </w:rPr>
              <w:t xml:space="preserve"> </w:t>
            </w:r>
            <w:r w:rsidRPr="007C0D84">
              <w:rPr>
                <w:sz w:val="24"/>
                <w:lang w:val="ru-RU"/>
              </w:rPr>
              <w:t xml:space="preserve">(в том числе </w:t>
            </w:r>
            <w:r w:rsidRPr="007C0D84">
              <w:rPr>
                <w:spacing w:val="-2"/>
                <w:sz w:val="24"/>
                <w:lang w:val="ru-RU"/>
              </w:rPr>
              <w:t>габариты)</w:t>
            </w:r>
          </w:p>
        </w:tc>
        <w:tc>
          <w:tcPr>
            <w:tcW w:w="992" w:type="dxa"/>
            <w:vAlign w:val="center"/>
          </w:tcPr>
          <w:p w14:paraId="58064A28" w14:textId="77777777" w:rsidR="00413A3C" w:rsidRPr="007C0D84" w:rsidRDefault="00413A3C" w:rsidP="00407B4F">
            <w:pPr>
              <w:pStyle w:val="TableParagraph"/>
              <w:spacing w:before="105"/>
              <w:jc w:val="center"/>
              <w:rPr>
                <w:sz w:val="24"/>
                <w:lang w:val="ru-RU"/>
              </w:rPr>
            </w:pPr>
          </w:p>
          <w:p w14:paraId="0457B774" w14:textId="77777777" w:rsidR="00413A3C" w:rsidRDefault="00413A3C" w:rsidP="00407B4F">
            <w:pPr>
              <w:pStyle w:val="TableParagraph"/>
              <w:ind w:left="25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</w:t>
            </w:r>
            <w:r>
              <w:rPr>
                <w:spacing w:val="-2"/>
                <w:sz w:val="24"/>
                <w:lang w:val="ru-RU"/>
              </w:rPr>
              <w:t>-</w:t>
            </w:r>
            <w:r>
              <w:rPr>
                <w:spacing w:val="-2"/>
                <w:sz w:val="24"/>
              </w:rPr>
              <w:t>во</w:t>
            </w:r>
          </w:p>
        </w:tc>
        <w:tc>
          <w:tcPr>
            <w:tcW w:w="992" w:type="dxa"/>
            <w:vAlign w:val="center"/>
          </w:tcPr>
          <w:p w14:paraId="3425853A" w14:textId="77777777" w:rsidR="00413A3C" w:rsidRDefault="00413A3C" w:rsidP="00407B4F">
            <w:pPr>
              <w:pStyle w:val="TableParagraph"/>
              <w:spacing w:line="249" w:lineRule="auto"/>
              <w:ind w:left="205" w:right="170" w:firstLine="93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</w:rPr>
              <w:t>Ед</w:t>
            </w:r>
            <w:r>
              <w:rPr>
                <w:spacing w:val="-2"/>
                <w:sz w:val="24"/>
                <w:lang w:val="ru-RU"/>
              </w:rPr>
              <w:t>.</w:t>
            </w:r>
          </w:p>
          <w:p w14:paraId="1E74E2BB" w14:textId="77777777" w:rsidR="00413A3C" w:rsidRPr="007C0D84" w:rsidRDefault="00413A3C" w:rsidP="00407B4F">
            <w:pPr>
              <w:pStyle w:val="TableParagraph"/>
              <w:spacing w:line="249" w:lineRule="auto"/>
              <w:ind w:left="205" w:right="170" w:firstLine="93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из</w:t>
            </w:r>
            <w:r>
              <w:rPr>
                <w:spacing w:val="-2"/>
                <w:sz w:val="24"/>
                <w:lang w:val="ru-RU"/>
              </w:rPr>
              <w:t>м</w:t>
            </w:r>
          </w:p>
        </w:tc>
        <w:tc>
          <w:tcPr>
            <w:tcW w:w="1843" w:type="dxa"/>
            <w:vAlign w:val="center"/>
          </w:tcPr>
          <w:p w14:paraId="052ADF8D" w14:textId="77777777" w:rsidR="00413A3C" w:rsidRPr="007C0D84" w:rsidRDefault="00413A3C" w:rsidP="00407B4F">
            <w:pPr>
              <w:pStyle w:val="TableParagraph"/>
              <w:spacing w:before="24" w:line="249" w:lineRule="auto"/>
              <w:ind w:left="50" w:right="14" w:hanging="1"/>
              <w:jc w:val="center"/>
              <w:rPr>
                <w:sz w:val="24"/>
                <w:lang w:val="ru-RU"/>
              </w:rPr>
            </w:pPr>
            <w:r w:rsidRPr="007C0D84">
              <w:rPr>
                <w:sz w:val="24"/>
                <w:lang w:val="ru-RU"/>
              </w:rPr>
              <w:t xml:space="preserve">Адрес места </w:t>
            </w:r>
            <w:r w:rsidRPr="007C0D84">
              <w:rPr>
                <w:spacing w:val="-2"/>
                <w:sz w:val="24"/>
                <w:lang w:val="ru-RU"/>
              </w:rPr>
              <w:t>погрузки транспортног</w:t>
            </w:r>
            <w:r w:rsidRPr="007C0D84">
              <w:rPr>
                <w:sz w:val="24"/>
                <w:lang w:val="ru-RU"/>
              </w:rPr>
              <w:t>о средства</w:t>
            </w:r>
          </w:p>
        </w:tc>
        <w:tc>
          <w:tcPr>
            <w:tcW w:w="2126" w:type="dxa"/>
            <w:vAlign w:val="center"/>
          </w:tcPr>
          <w:p w14:paraId="58CEDFDD" w14:textId="77777777" w:rsidR="00413A3C" w:rsidRPr="007C0D84" w:rsidRDefault="00413A3C" w:rsidP="00407B4F">
            <w:pPr>
              <w:pStyle w:val="TableParagraph"/>
              <w:spacing w:before="24" w:line="249" w:lineRule="auto"/>
              <w:ind w:left="50" w:right="14" w:hanging="1"/>
              <w:jc w:val="center"/>
              <w:rPr>
                <w:sz w:val="24"/>
                <w:lang w:val="ru-RU"/>
              </w:rPr>
            </w:pPr>
            <w:r w:rsidRPr="007C0D84">
              <w:rPr>
                <w:sz w:val="24"/>
                <w:lang w:val="ru-RU"/>
              </w:rPr>
              <w:t xml:space="preserve">Адрес места </w:t>
            </w:r>
            <w:r w:rsidRPr="007C0D84">
              <w:rPr>
                <w:spacing w:val="-2"/>
                <w:sz w:val="24"/>
                <w:lang w:val="ru-RU"/>
              </w:rPr>
              <w:t>разгрузки транспортног</w:t>
            </w:r>
            <w:r w:rsidRPr="007C0D84">
              <w:rPr>
                <w:sz w:val="24"/>
                <w:lang w:val="ru-RU"/>
              </w:rPr>
              <w:t>о средства</w:t>
            </w:r>
          </w:p>
        </w:tc>
        <w:tc>
          <w:tcPr>
            <w:tcW w:w="1702" w:type="dxa"/>
          </w:tcPr>
          <w:p w14:paraId="136F119B" w14:textId="77777777" w:rsidR="00413A3C" w:rsidRPr="006025C4" w:rsidRDefault="00413A3C" w:rsidP="00407B4F">
            <w:pPr>
              <w:pStyle w:val="TableParagraph"/>
              <w:ind w:left="108"/>
              <w:jc w:val="center"/>
              <w:rPr>
                <w:spacing w:val="-2"/>
                <w:sz w:val="24"/>
                <w:lang w:val="ru-RU"/>
              </w:rPr>
            </w:pPr>
            <w:r w:rsidRPr="006025C4">
              <w:rPr>
                <w:spacing w:val="-2"/>
                <w:sz w:val="24"/>
              </w:rPr>
              <w:t xml:space="preserve">Подпись ответственного лица </w:t>
            </w:r>
            <w:r>
              <w:rPr>
                <w:spacing w:val="-2"/>
                <w:sz w:val="24"/>
                <w:lang w:val="ru-RU"/>
              </w:rPr>
              <w:t>Исполнителя</w:t>
            </w:r>
          </w:p>
        </w:tc>
        <w:tc>
          <w:tcPr>
            <w:tcW w:w="1418" w:type="dxa"/>
            <w:vAlign w:val="center"/>
          </w:tcPr>
          <w:p w14:paraId="27032580" w14:textId="77777777" w:rsidR="00413A3C" w:rsidRPr="006025C4" w:rsidRDefault="00413A3C" w:rsidP="00407B4F">
            <w:pPr>
              <w:pStyle w:val="TableParagraph"/>
              <w:ind w:left="108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Подпись ответственного лица Заказчика</w:t>
            </w:r>
          </w:p>
        </w:tc>
      </w:tr>
      <w:tr w:rsidR="00413A3C" w14:paraId="3AF1A067" w14:textId="77777777" w:rsidTr="00BE2CB3">
        <w:trPr>
          <w:cantSplit/>
          <w:trHeight w:val="667"/>
        </w:trPr>
        <w:tc>
          <w:tcPr>
            <w:tcW w:w="546" w:type="dxa"/>
          </w:tcPr>
          <w:p w14:paraId="4457200E" w14:textId="77777777" w:rsidR="00413A3C" w:rsidRPr="000D526D" w:rsidRDefault="00413A3C" w:rsidP="00407B4F">
            <w:pPr>
              <w:pStyle w:val="TableParagraph"/>
              <w:spacing w:before="91"/>
              <w:ind w:left="96"/>
              <w:jc w:val="center"/>
              <w:rPr>
                <w:sz w:val="24"/>
              </w:rPr>
            </w:pPr>
            <w:r w:rsidRPr="000D526D">
              <w:rPr>
                <w:sz w:val="24"/>
              </w:rPr>
              <w:t>1</w:t>
            </w:r>
          </w:p>
        </w:tc>
        <w:tc>
          <w:tcPr>
            <w:tcW w:w="1255" w:type="dxa"/>
          </w:tcPr>
          <w:p w14:paraId="5D759685" w14:textId="77777777" w:rsidR="00413A3C" w:rsidRDefault="00413A3C" w:rsidP="00407B4F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1984" w:type="dxa"/>
          </w:tcPr>
          <w:p w14:paraId="031C5991" w14:textId="77777777" w:rsidR="00413A3C" w:rsidRDefault="00413A3C" w:rsidP="00407B4F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1843" w:type="dxa"/>
          </w:tcPr>
          <w:p w14:paraId="71A4BCB4" w14:textId="77777777" w:rsidR="00413A3C" w:rsidRPr="000D526D" w:rsidRDefault="00413A3C" w:rsidP="00407B4F">
            <w:pPr>
              <w:pStyle w:val="TableParagraph"/>
              <w:ind w:left="101"/>
              <w:rPr>
                <w:sz w:val="24"/>
              </w:rPr>
            </w:pPr>
          </w:p>
        </w:tc>
        <w:tc>
          <w:tcPr>
            <w:tcW w:w="992" w:type="dxa"/>
          </w:tcPr>
          <w:p w14:paraId="57E84BF7" w14:textId="77777777" w:rsidR="00413A3C" w:rsidRPr="009F6B78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05B715FB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BD2EA17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14:paraId="456B5F21" w14:textId="77777777" w:rsidR="00413A3C" w:rsidRPr="000D526D" w:rsidRDefault="00413A3C" w:rsidP="00407B4F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</w:tcPr>
          <w:p w14:paraId="432D489C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B47576C" w14:textId="77777777" w:rsidR="00413A3C" w:rsidRDefault="00413A3C" w:rsidP="00407B4F">
            <w:pPr>
              <w:pStyle w:val="TableParagraph"/>
              <w:rPr>
                <w:sz w:val="24"/>
              </w:rPr>
            </w:pPr>
          </w:p>
        </w:tc>
      </w:tr>
    </w:tbl>
    <w:p w14:paraId="62A364E9" w14:textId="77777777" w:rsidR="00413A3C" w:rsidRDefault="00413A3C" w:rsidP="00413A3C">
      <w:pPr>
        <w:pStyle w:val="af5"/>
        <w:spacing w:line="240" w:lineRule="auto"/>
        <w:jc w:val="center"/>
      </w:pPr>
      <w:r w:rsidRPr="00126A93">
        <w:t xml:space="preserve">                           </w:t>
      </w:r>
    </w:p>
    <w:p w14:paraId="31632227" w14:textId="77777777" w:rsidR="00413A3C" w:rsidRDefault="00413A3C" w:rsidP="00413A3C">
      <w:pPr>
        <w:spacing w:after="0" w:line="57" w:lineRule="atLeast"/>
        <w:ind w:firstLine="283"/>
      </w:pPr>
    </w:p>
    <w:p w14:paraId="4321EE09" w14:textId="77777777" w:rsidR="00413A3C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</w:p>
    <w:p w14:paraId="07B5AE22" w14:textId="77777777" w:rsidR="00413A3C" w:rsidRPr="006025C4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 w:rsidRPr="006025C4">
        <w:rPr>
          <w:rFonts w:ascii="Times New Roman" w:eastAsia="Times New Roman" w:hAnsi="Times New Roman" w:cs="Times New Roman"/>
          <w:sz w:val="24"/>
          <w:szCs w:val="24"/>
        </w:rPr>
        <w:t>Составил: _______________/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</w:t>
      </w:r>
      <w:r w:rsidRPr="006025C4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5FE6002D" w14:textId="77777777" w:rsidR="00413A3C" w:rsidRPr="006025C4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</w:p>
    <w:p w14:paraId="15A1B689" w14:textId="77777777" w:rsidR="00413A3C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</w:p>
    <w:p w14:paraId="77E466BB" w14:textId="77777777" w:rsidR="00413A3C" w:rsidRPr="006025C4" w:rsidRDefault="00413A3C" w:rsidP="00413A3C">
      <w:pPr>
        <w:spacing w:after="0" w:line="57" w:lineRule="atLeast"/>
        <w:ind w:firstLine="283"/>
        <w:rPr>
          <w:rFonts w:ascii="Times New Roman" w:eastAsia="Times New Roman" w:hAnsi="Times New Roman" w:cs="Times New Roman"/>
          <w:sz w:val="24"/>
          <w:szCs w:val="24"/>
        </w:rPr>
      </w:pPr>
      <w:r w:rsidRPr="006025C4">
        <w:rPr>
          <w:rFonts w:ascii="Times New Roman" w:eastAsia="Times New Roman" w:hAnsi="Times New Roman" w:cs="Times New Roman"/>
          <w:sz w:val="24"/>
          <w:szCs w:val="24"/>
        </w:rPr>
        <w:t>Проверил: _______________/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6025C4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10460048" w14:textId="77777777" w:rsidR="00A07CE0" w:rsidRDefault="00A07CE0" w:rsidP="00126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596CE" w14:textId="77777777" w:rsidR="00321229" w:rsidRDefault="00321229" w:rsidP="00321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 отчета согласовываем:</w:t>
      </w:r>
    </w:p>
    <w:p w14:paraId="67F75611" w14:textId="77777777" w:rsidR="00321229" w:rsidRPr="00321229" w:rsidRDefault="00321229" w:rsidP="00321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7"/>
        <w:gridCol w:w="7503"/>
      </w:tblGrid>
      <w:tr w:rsidR="00321229" w:rsidRPr="00126A93" w14:paraId="1B5FCB54" w14:textId="77777777" w:rsidTr="006F7141">
        <w:trPr>
          <w:trHeight w:val="209"/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D0DA41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5B5196E0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6415F01B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38A928C1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C8D51FF" w14:textId="77777777" w:rsidR="007A3D14" w:rsidRPr="007A3D14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663B6FDB" w14:textId="648F9454" w:rsidR="00321229" w:rsidRPr="00126A93" w:rsidRDefault="007A3D14" w:rsidP="007A3D14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A8D3D2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37D2E4C0" w14:textId="14CB2145" w:rsidR="00434518" w:rsidRPr="00341A9E" w:rsidRDefault="00CA5431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309E5BD7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360286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10BAA18" w14:textId="745C7208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6AD8F51" w14:textId="57892545" w:rsidR="00321229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5081222" w14:textId="77777777" w:rsidR="00321229" w:rsidRPr="00126A93" w:rsidRDefault="00321229" w:rsidP="00126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21229" w:rsidRPr="00126A93" w:rsidSect="00413A3C">
          <w:pgSz w:w="16838" w:h="11906" w:orient="landscape"/>
          <w:pgMar w:top="1418" w:right="1134" w:bottom="851" w:left="1134" w:header="720" w:footer="720" w:gutter="0"/>
          <w:cols w:space="720"/>
          <w:docGrid w:linePitch="299"/>
        </w:sectPr>
      </w:pPr>
    </w:p>
    <w:p w14:paraId="61AC7A2A" w14:textId="77777777" w:rsidR="00D73B81" w:rsidRPr="00126A93" w:rsidRDefault="00D23619" w:rsidP="00126A93">
      <w:pPr>
        <w:pStyle w:val="af5"/>
        <w:spacing w:line="240" w:lineRule="auto"/>
        <w:jc w:val="center"/>
      </w:pPr>
      <w:r w:rsidRPr="00126A93">
        <w:lastRenderedPageBreak/>
        <w:t xml:space="preserve">                           </w:t>
      </w:r>
      <w:r w:rsidR="00D73B81" w:rsidRPr="00126A93">
        <w:t>Приложение № 4</w:t>
      </w:r>
    </w:p>
    <w:p w14:paraId="30D798F7" w14:textId="77777777" w:rsidR="00237C92" w:rsidRPr="00126A93" w:rsidRDefault="00D73B81" w:rsidP="00126A93">
      <w:pPr>
        <w:pStyle w:val="af5"/>
        <w:spacing w:line="240" w:lineRule="auto"/>
      </w:pPr>
      <w:r w:rsidRPr="00126A93">
        <w:t xml:space="preserve">к </w:t>
      </w:r>
      <w:r w:rsidR="00237C92" w:rsidRPr="00126A93">
        <w:t>д</w:t>
      </w:r>
      <w:r w:rsidRPr="00126A93">
        <w:t xml:space="preserve">оговору от </w:t>
      </w:r>
      <w:r w:rsidR="00237C92" w:rsidRPr="00126A93">
        <w:t>___ ________ 202_ г. № _____</w:t>
      </w:r>
    </w:p>
    <w:p w14:paraId="5A14114C" w14:textId="77777777" w:rsidR="00D73B81" w:rsidRPr="00126A93" w:rsidRDefault="00D73B81" w:rsidP="00126A93">
      <w:pPr>
        <w:pStyle w:val="af5"/>
        <w:spacing w:line="240" w:lineRule="auto"/>
      </w:pPr>
    </w:p>
    <w:p w14:paraId="4EE87B15" w14:textId="77777777" w:rsidR="00D73B81" w:rsidRPr="00126A93" w:rsidRDefault="00D73B81" w:rsidP="00126A93">
      <w:pPr>
        <w:pStyle w:val="af5"/>
        <w:spacing w:line="240" w:lineRule="auto"/>
        <w:rPr>
          <w:rFonts w:eastAsia="Calibri"/>
          <w:b/>
          <w:caps/>
        </w:rPr>
      </w:pPr>
    </w:p>
    <w:p w14:paraId="47C6B2BD" w14:textId="77777777" w:rsidR="00D73B81" w:rsidRPr="00126A93" w:rsidRDefault="00D73B81" w:rsidP="00126A93">
      <w:pPr>
        <w:pStyle w:val="af5"/>
        <w:spacing w:line="240" w:lineRule="auto"/>
        <w:rPr>
          <w:rFonts w:eastAsia="Calibri"/>
          <w:b/>
          <w:caps/>
        </w:rPr>
      </w:pPr>
    </w:p>
    <w:p w14:paraId="2CC3DBE5" w14:textId="77777777" w:rsidR="00126A93" w:rsidRPr="00126A93" w:rsidRDefault="00126A93" w:rsidP="00126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A93"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70D7B4DC" w14:textId="77777777" w:rsidR="00126A93" w:rsidRPr="00126A93" w:rsidRDefault="00126A93" w:rsidP="00126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A93">
        <w:rPr>
          <w:rFonts w:ascii="Times New Roman" w:hAnsi="Times New Roman" w:cs="Times New Roman"/>
          <w:b/>
          <w:sz w:val="24"/>
          <w:szCs w:val="24"/>
        </w:rPr>
        <w:t xml:space="preserve">составления отчета об оказанных услугах (далее – Регламент)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>АНО «Кинопарк»</w:t>
      </w:r>
    </w:p>
    <w:p w14:paraId="1E423F81" w14:textId="77777777" w:rsidR="00126A93" w:rsidRPr="00126A93" w:rsidRDefault="00126A93" w:rsidP="00126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8AFAC6" w14:textId="77777777" w:rsidR="00126A93" w:rsidRPr="00126A93" w:rsidRDefault="00126A93" w:rsidP="000144C4">
      <w:pPr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Отчет об оказанных услугах (далее – Отчет) предоставляется на бумажном носителе (в формате А4, ориентация альбомная), сброшюрованный, заверенный подписью и печатью Исполнителя – в 2 (двух) экземплярах и в электронном варианте на 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126A93">
        <w:rPr>
          <w:rFonts w:ascii="Times New Roman" w:eastAsia="Calibri" w:hAnsi="Times New Roman" w:cs="Times New Roman"/>
          <w:sz w:val="24"/>
          <w:szCs w:val="24"/>
        </w:rPr>
        <w:t>-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Pr="00126A93">
        <w:rPr>
          <w:rFonts w:ascii="Times New Roman" w:eastAsia="Calibri" w:hAnsi="Times New Roman" w:cs="Times New Roman"/>
          <w:sz w:val="24"/>
          <w:szCs w:val="24"/>
        </w:rPr>
        <w:t>-накопителе/внешнем жестком диске (в формате .pdf со всеми приложениями) в установленный Договором срок.</w:t>
      </w:r>
    </w:p>
    <w:p w14:paraId="64C35FA2" w14:textId="77777777" w:rsidR="00126A93" w:rsidRPr="00126A93" w:rsidRDefault="00126A93" w:rsidP="000144C4">
      <w:pPr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К Отчету на 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USB</w:t>
      </w:r>
      <w:r w:rsidRPr="00126A93">
        <w:rPr>
          <w:rFonts w:ascii="Times New Roman" w:eastAsia="Calibri" w:hAnsi="Times New Roman" w:cs="Times New Roman"/>
          <w:sz w:val="24"/>
          <w:szCs w:val="24"/>
        </w:rPr>
        <w:t>-</w:t>
      </w:r>
      <w:r w:rsidRPr="00126A93">
        <w:rPr>
          <w:rFonts w:ascii="Times New Roman" w:eastAsia="Calibri" w:hAnsi="Times New Roman" w:cs="Times New Roman"/>
          <w:sz w:val="24"/>
          <w:szCs w:val="24"/>
          <w:lang w:val="en-US"/>
        </w:rPr>
        <w:t>flash</w:t>
      </w:r>
      <w:r w:rsidRPr="00126A93">
        <w:rPr>
          <w:rFonts w:ascii="Times New Roman" w:eastAsia="Calibri" w:hAnsi="Times New Roman" w:cs="Times New Roman"/>
          <w:sz w:val="24"/>
          <w:szCs w:val="24"/>
        </w:rPr>
        <w:t>-накопителе/внешнем жестком диске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прилагаются фото-, аудио- и видеоматериалы, сценарии, эскизы, программы мероприятий, макеты и прочие документы, подтверждающие факт оказания услуг/выполнения работ (далее – услуги/работы).</w:t>
      </w:r>
    </w:p>
    <w:p w14:paraId="3638C4A9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Титульный лист оформляется в строгом соответствии с Договором, указывается №, дата и предмет Договора, а также дополнительное соглашение или заявки (заказы), периоды (при наличии), срок оказания услуг по договору и фактический срок оказания услуг. </w:t>
      </w:r>
    </w:p>
    <w:p w14:paraId="3ADD5612" w14:textId="77777777" w:rsidR="00126A93" w:rsidRPr="00126A93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Стороны Договора указываются в строгом соответствии с наименованием, закрепленным в Договоре (Исполнитель – Заказчик) и Автономная некоммерческая организация «Кинопарк»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Pr="00126A93">
        <w:rPr>
          <w:rFonts w:ascii="Times New Roman" w:hAnsi="Times New Roman" w:cs="Times New Roman"/>
          <w:sz w:val="24"/>
          <w:szCs w:val="24"/>
        </w:rPr>
        <w:t>АНО «Кинопарк»</w:t>
      </w:r>
      <w:r w:rsidRPr="00126A93">
        <w:rPr>
          <w:rFonts w:ascii="Times New Roman" w:eastAsia="Calibri" w:hAnsi="Times New Roman" w:cs="Times New Roman"/>
          <w:sz w:val="24"/>
          <w:szCs w:val="24"/>
        </w:rPr>
        <w:t>. Так же предусматриваются места для подписей ответственных лиц от Заказчика и Исполнителя с указанием даты. При этом Отчет утверждает ответственное лицо от Исполнителя, а согласовывает ответственное лицо от Заказчика.</w:t>
      </w:r>
    </w:p>
    <w:p w14:paraId="583BBFBD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Отчет может состоять из нескольких томов (частей). Объем одного тома (части) не более 350 листов. Каждый том (часть) отчета должен быть прошит и пронумерован. Нумерация начинается с первого листа, то есть, с титульного, но на нем номер не указывается.</w:t>
      </w:r>
    </w:p>
    <w:p w14:paraId="07378F47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Отчета Исполнитель руководствуется пунктами Регламента, которые применимы к услугам, указанным в Техническом задании Договора. </w:t>
      </w:r>
    </w:p>
    <w:p w14:paraId="7980538E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Отчет составляется в порядке в строгом соответствии с Техническим заданием и должен содержать ссылки на пункты Технического задания. </w:t>
      </w:r>
    </w:p>
    <w:p w14:paraId="4B127AB4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Пункты Отчета должны быть прописаны в соответствии с пунктами Технического задания в прошедшем времени (услуги оказаны, обеспечены, выполнены и т.п.).</w:t>
      </w:r>
    </w:p>
    <w:p w14:paraId="1EFA18A5" w14:textId="77777777" w:rsidR="00126A93" w:rsidRPr="00126A93" w:rsidRDefault="00126A93" w:rsidP="000144C4">
      <w:pPr>
        <w:numPr>
          <w:ilvl w:val="0"/>
          <w:numId w:val="2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Вся информация,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согласований. </w:t>
      </w:r>
    </w:p>
    <w:p w14:paraId="7B902FD4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Отчет должен в полной мере иллюстрировать оказанные услуги (выполненные работы, поставленные товары) и со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держать сведения о результатах исполнения Договора, в том числе 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условий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го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задани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Оказанные услуги (выполненные работы, поставленный товар, используемое оборудование), отраженные в Отчете должны соответствовать Техническому заданию. </w:t>
      </w:r>
    </w:p>
    <w:p w14:paraId="6587D991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Все скриншоты и документы, предоставленные на иностранном языке, должны быть переведены на русский язык (по требованию Заказчика).</w:t>
      </w:r>
    </w:p>
    <w:p w14:paraId="27B26BC4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Ответственность за достоверность данных, содержащихся Отчете и за соответствие их требованиям настоящего Регламента, несет Исполнитель.</w:t>
      </w:r>
    </w:p>
    <w:p w14:paraId="02DCFAC0" w14:textId="77777777" w:rsidR="00126A93" w:rsidRPr="00126A93" w:rsidRDefault="00126A93" w:rsidP="000144C4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Calibri" w:hAnsi="Times New Roman" w:cs="Times New Roman"/>
          <w:sz w:val="24"/>
          <w:szCs w:val="24"/>
          <w:lang w:eastAsia="ru-RU"/>
        </w:rPr>
        <w:t>Фотографии и/или видеоролики (снятые с целью фиксации оказания услуг/работ), входящие в Отчет,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Договору, без отчуждения исключительного права или лицензионных договоров на фотографии и/или видеоролики.</w:t>
      </w:r>
    </w:p>
    <w:p w14:paraId="728C423B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Общие технические требования к фотоматериалам в Отчете: </w:t>
      </w:r>
    </w:p>
    <w:p w14:paraId="09D5D144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На каждой фотографии должны быть указаны дата и время фиксации (в формате: дата/месяц/год, час/мин), а также место оказания услуг (адрес/координаты).</w:t>
      </w:r>
    </w:p>
    <w:p w14:paraId="6AC9E39C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Фотографии должны быть цветными, четкими и контрастными, размер фотографий должен давать возможность подтверждения факта оказания услуг/выполнения работ.</w:t>
      </w:r>
    </w:p>
    <w:p w14:paraId="5E2DC391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 / выполнения работ / поставки товара.</w:t>
      </w:r>
    </w:p>
    <w:p w14:paraId="1CB48119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Объект на фотографии должен занимать не менее 30 и не более 50 процентов от площади кадра, не более 4 (четырех) фотографий на одной странице.</w:t>
      </w:r>
    </w:p>
    <w:p w14:paraId="53C95361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Запрещено:</w:t>
      </w:r>
    </w:p>
    <w:p w14:paraId="6D908C06" w14:textId="77777777" w:rsidR="00126A93" w:rsidRPr="00126A93" w:rsidRDefault="00126A93" w:rsidP="000144C4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растягивать или сжимать фотографии по высоте и по горизонтали, использовать в Отчете зеркально отображенные фотографии;</w:t>
      </w:r>
    </w:p>
    <w:p w14:paraId="5D58AF93" w14:textId="77777777" w:rsidR="00126A93" w:rsidRPr="00126A93" w:rsidRDefault="00126A93" w:rsidP="000144C4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редактировать фотографии кроме обрезки, кадрирования регулировки яркости, контрастности, цветности и четкости.</w:t>
      </w:r>
    </w:p>
    <w:p w14:paraId="2E547BBC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объектам (конструкциям, арт-объектам, стендам и прочим объектам) в рамках проведения мероприятия:</w:t>
      </w:r>
    </w:p>
    <w:p w14:paraId="7A1BB342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На фотографии стрелками указываются внешние конструктивные элементы объекта в соответствии с Техническим заданием.</w:t>
      </w:r>
    </w:p>
    <w:p w14:paraId="13B8F49F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На фотографиях объектов, состоящих из нескольких частей, необходимо описывать состав данных частей и указывать их стрелками.</w:t>
      </w:r>
    </w:p>
    <w:p w14:paraId="398D452A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Если объект в соответствии с Техническим заданием имеет несколько граней (лайтбоксы, сцена), Отчет должен отражать все стороны с указанием размеров каждой из сторон.</w:t>
      </w:r>
    </w:p>
    <w:p w14:paraId="7BA32815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Каждый вид элемента декора, указанный в Техническом задании, должен быть отражен в Отчете с указанием наименования данного элемента.</w:t>
      </w:r>
    </w:p>
    <w:p w14:paraId="3D45A6F0" w14:textId="77777777" w:rsidR="00126A93" w:rsidRPr="00126A93" w:rsidRDefault="00126A93" w:rsidP="000144C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сопутствующим услугам/работам в рамках проведения мероприятия, проекта:</w:t>
      </w:r>
    </w:p>
    <w:p w14:paraId="34222206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Если договором предусмотрены услуги/работы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монтажа, демонтажа, погрузо-разгрузочных работ </w:t>
      </w:r>
      <w:r w:rsidRPr="00126A93">
        <w:rPr>
          <w:rFonts w:ascii="Times New Roman" w:hAnsi="Times New Roman" w:cs="Times New Roman"/>
          <w:sz w:val="24"/>
          <w:szCs w:val="24"/>
        </w:rPr>
        <w:t>объектов/конструкций, оборудования, мебели и т.д., то по оказанию данных услуг/работ, предоставляются 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–3 фотографии с фиксацией соответствующего персонала (монтажников, грузчиков, разнорабочих)</w:t>
      </w:r>
      <w:r w:rsidRPr="00126A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801C0B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При наличии скрытых работ, в том числе покрытие объекта дополнительными защитными и/или декоративными элементами, сборки/разборки электрооборудования, установка скрытых механизмов, каркасных конструкций и т.п., Исполнитель должен произвести фотофиксацию и предоставить фотографии по требованию Заказчика.</w:t>
      </w:r>
    </w:p>
    <w:p w14:paraId="79C09FFE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транспортные услуги </w:t>
      </w:r>
      <w:r w:rsidRPr="00126A93">
        <w:rPr>
          <w:rFonts w:ascii="Times New Roman" w:hAnsi="Times New Roman" w:cs="Times New Roman"/>
          <w:sz w:val="24"/>
          <w:szCs w:val="24"/>
        </w:rPr>
        <w:t>(доставка и вывоз), то по оказанию данных услуг, предоставляются 1–2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транспортного средства в день с указанием соответствующего вида транспортного средства.</w:t>
      </w:r>
    </w:p>
    <w:p w14:paraId="6DC6D6D8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упаковке, </w:t>
      </w:r>
      <w:r w:rsidRPr="00126A93">
        <w:rPr>
          <w:rFonts w:ascii="Times New Roman" w:hAnsi="Times New Roman" w:cs="Times New Roman"/>
          <w:sz w:val="24"/>
          <w:szCs w:val="24"/>
        </w:rPr>
        <w:t xml:space="preserve">то по оказанию данных услуг предоставляются 1–2 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фотографии, подтверждающие факт оказания услуг, и виды упаковочного материала. </w:t>
      </w:r>
    </w:p>
    <w:p w14:paraId="002D1B2D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Если договором предусмотрены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уборке/охране, </w:t>
      </w:r>
      <w:r w:rsidRPr="00126A93">
        <w:rPr>
          <w:rFonts w:ascii="Times New Roman" w:hAnsi="Times New Roman" w:cs="Times New Roman"/>
          <w:sz w:val="24"/>
          <w:szCs w:val="24"/>
        </w:rPr>
        <w:t>то по оказанию данных услуг предоставляются 1–2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с привязкой к месту оказания услуг, а также фотографии с подтверждением количества сотрудников, задействованных в этом процессе в каждой смене/каждый день, включая периоды монтажа/проведения мероприятия/демонтажа при условии, если количество сотрудников указано в Техническом задании. </w:t>
      </w:r>
    </w:p>
    <w:p w14:paraId="5D7846D1" w14:textId="77777777" w:rsidR="00126A93" w:rsidRPr="00126A93" w:rsidRDefault="00126A93" w:rsidP="000144C4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услуг/работ по организации и проведению </w:t>
      </w:r>
      <w:r w:rsidRPr="00126A93">
        <w:rPr>
          <w:rFonts w:ascii="Times New Roman" w:hAnsi="Times New Roman" w:cs="Times New Roman"/>
          <w:b/>
          <w:sz w:val="24"/>
          <w:szCs w:val="24"/>
        </w:rPr>
        <w:t>мероприятий:</w:t>
      </w:r>
    </w:p>
    <w:p w14:paraId="6A41A5FA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lastRenderedPageBreak/>
        <w:t>Фотографии должны отражать весь состав (</w:t>
      </w:r>
      <w:r w:rsidRPr="00126A93">
        <w:rPr>
          <w:rFonts w:ascii="Times New Roman" w:hAnsi="Times New Roman" w:cs="Times New Roman"/>
          <w:sz w:val="24"/>
          <w:szCs w:val="24"/>
        </w:rPr>
        <w:t>преподавательский,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ведущий, исполнительский и прочий), участвующий в мероприятии и указанный в Техническом задании, с указанием в Отчете места проведения (</w:t>
      </w:r>
      <w:r w:rsidRPr="00126A93">
        <w:rPr>
          <w:rFonts w:ascii="Times New Roman" w:hAnsi="Times New Roman" w:cs="Times New Roman"/>
          <w:sz w:val="24"/>
          <w:szCs w:val="24"/>
        </w:rPr>
        <w:t xml:space="preserve">по 1–2 фотографии на каждый день каждого члена состава мероприятия). </w:t>
      </w:r>
    </w:p>
    <w:p w14:paraId="73895F2E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 обязательным указанием Ф. И. О.</w:t>
      </w:r>
    </w:p>
    <w:p w14:paraId="78154F1C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Репетиции выступлений подтверждаются в Отчете 2-4 фотографиями в течение проведения репетиции.</w:t>
      </w:r>
    </w:p>
    <w:p w14:paraId="6488D87C" w14:textId="77777777" w:rsidR="00126A93" w:rsidRPr="00126A93" w:rsidRDefault="00126A93" w:rsidP="000144C4">
      <w:pPr>
        <w:numPr>
          <w:ilvl w:val="1"/>
          <w:numId w:val="27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Отчет должен отражать присутствие участников на Мероприятии (мастер-классе, представлении, выступлении и т.д.). Фотографии должны быть сделаны в начале Мероприятия (мастер-класса, представления, выступления и т.д.) с расходными материалами и в течение или конце мероприятия (мастер-класса, представления, выступления и т.д.).</w:t>
      </w:r>
    </w:p>
    <w:p w14:paraId="70E5FBDD" w14:textId="77777777" w:rsidR="00126A93" w:rsidRPr="00126A93" w:rsidRDefault="00126A93" w:rsidP="000144C4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услуг по привлечению 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>административного, технического персонала, переводчиков</w:t>
      </w: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для проведения бизнес-миссии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1FC3FED" w14:textId="77777777" w:rsidR="00126A93" w:rsidRPr="00126A93" w:rsidRDefault="00126A93" w:rsidP="000144C4">
      <w:pPr>
        <w:pStyle w:val="a3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Если условиями Договора предусмотрена работа административного, технического персонала и переводчиков при проведении бизнес-миссии, то этот факт отражается в Отчете предоставлением фотографий с места проведения, не менее 1 фотографии за каждый день.</w:t>
      </w:r>
    </w:p>
    <w:p w14:paraId="052D3DA5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Для подтверждения проведение встреч в рамках бизнес-миссии </w:t>
      </w:r>
      <w:r w:rsidRPr="00126A93">
        <w:rPr>
          <w:rFonts w:ascii="Times New Roman" w:hAnsi="Times New Roman" w:cs="Times New Roman"/>
          <w:sz w:val="24"/>
          <w:szCs w:val="24"/>
        </w:rPr>
        <w:t>предоставляются 1–2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фотографии с места проведения мероприятия с указание адреса, наименование встречи и перечня участников.</w:t>
      </w:r>
    </w:p>
    <w:p w14:paraId="33A28E8D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техническому и профессиональному оборудованию, музыкальным инструментам, иному реквизиту и инвентарю, которое было предоставлено для проведения мероприятия:</w:t>
      </w:r>
    </w:p>
    <w:p w14:paraId="7E43861E" w14:textId="77777777" w:rsidR="00126A93" w:rsidRPr="00126A93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Каждый вид предоставленного реквизита, инвентаря, оборудования и его количество, указанный в Техническом задании, должны быть отражены в Отчете общим планом (после монтажа).</w:t>
      </w:r>
    </w:p>
    <w:p w14:paraId="7F7D375D" w14:textId="77777777" w:rsidR="00126A93" w:rsidRPr="00F319B6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Также должны присутствовать фотографии оборудования, инвентаря крупным </w:t>
      </w:r>
      <w:r w:rsidRPr="00F319B6">
        <w:rPr>
          <w:rFonts w:ascii="Times New Roman" w:eastAsia="Calibri" w:hAnsi="Times New Roman" w:cs="Times New Roman"/>
          <w:sz w:val="24"/>
          <w:szCs w:val="24"/>
        </w:rPr>
        <w:t xml:space="preserve">планом </w:t>
      </w:r>
      <w:r w:rsidRPr="00F319B6">
        <w:rPr>
          <w:rFonts w:ascii="Times New Roman" w:eastAsia="Calibri" w:hAnsi="Times New Roman" w:cs="Times New Roman"/>
          <w:b/>
          <w:bCs/>
          <w:sz w:val="24"/>
          <w:szCs w:val="24"/>
        </w:rPr>
        <w:t>с фиксацией марки или модели</w:t>
      </w:r>
      <w:r w:rsidRPr="00F319B6">
        <w:rPr>
          <w:rFonts w:ascii="Times New Roman" w:eastAsia="Calibri" w:hAnsi="Times New Roman" w:cs="Times New Roman"/>
          <w:sz w:val="24"/>
          <w:szCs w:val="24"/>
        </w:rPr>
        <w:t>, в соответствии в Техническим заданием (за</w:t>
      </w:r>
      <w:r w:rsidRPr="00126A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19B6">
        <w:rPr>
          <w:rFonts w:ascii="Times New Roman" w:eastAsia="Calibri" w:hAnsi="Times New Roman" w:cs="Times New Roman"/>
          <w:sz w:val="24"/>
          <w:szCs w:val="24"/>
        </w:rPr>
        <w:t>исключением случаев, когда это технически невозможно).</w:t>
      </w:r>
    </w:p>
    <w:p w14:paraId="01C1DE67" w14:textId="77777777" w:rsidR="00126A93" w:rsidRPr="00126A93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В Отчет должны быть включены чертежи/схемы развеса/размещения оборудования;</w:t>
      </w:r>
    </w:p>
    <w:p w14:paraId="057DD363" w14:textId="77777777" w:rsidR="00126A93" w:rsidRPr="00126A93" w:rsidRDefault="00126A93" w:rsidP="000144C4">
      <w:pPr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В Отчете должны быть предоставлены фотографии локации (студия, площадка, помещение и иное), на которой использовался данный реквизит, инвентарь, оборудование и фотография сотрудников, участвовавших в этом процессе.</w:t>
      </w:r>
    </w:p>
    <w:p w14:paraId="472338C3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фотоматериалам по предоставлению полиграфической, </w:t>
      </w:r>
      <w:r w:rsidRPr="00126A93">
        <w:rPr>
          <w:rFonts w:ascii="Times New Roman" w:hAnsi="Times New Roman" w:cs="Times New Roman"/>
          <w:b/>
          <w:sz w:val="24"/>
          <w:szCs w:val="24"/>
        </w:rPr>
        <w:t>сувенирной и раздаточной продукции в рамках проведения мероприятия:</w:t>
      </w:r>
    </w:p>
    <w:p w14:paraId="2D45595D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фотографии всех видов сувенирной или раздаточной продукции общим планом (для подтверждения общего количества, в том числе упаковками до проведения Мероприятия) и крупным планом каждого вида сувенирной/раздаточной продукции. </w:t>
      </w:r>
    </w:p>
    <w:p w14:paraId="588208BE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скриншоты макетов сувенирной или раздаточной продукции, если данные услуги предусмотрены Техническим заданием.</w:t>
      </w:r>
    </w:p>
    <w:p w14:paraId="0F965790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 фотографии выдачи/раздачи сувенирной и раздаточной продукции, если данные услуги предусмотрены Техническим заданием.</w:t>
      </w:r>
    </w:p>
    <w:p w14:paraId="15A9F06E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фотоматериалам по оказанию услуг питания</w:t>
      </w:r>
      <w:r w:rsidRPr="00126A93">
        <w:rPr>
          <w:rFonts w:ascii="Times New Roman" w:hAnsi="Times New Roman" w:cs="Times New Roman"/>
          <w:b/>
          <w:sz w:val="24"/>
          <w:szCs w:val="24"/>
        </w:rPr>
        <w:t>:</w:t>
      </w:r>
    </w:p>
    <w:p w14:paraId="33795985" w14:textId="77777777" w:rsidR="00126A93" w:rsidRPr="00126A93" w:rsidRDefault="00126A93" w:rsidP="000144C4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 xml:space="preserve">В Отчете должны быть предоставлены фотографии всех видов предоставленных услуг общим планом с привязкой к местности и крупным планом. </w:t>
      </w:r>
    </w:p>
    <w:p w14:paraId="516C0793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6A93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отчету по оказанию услуг исследования/ мониторинга:</w:t>
      </w:r>
    </w:p>
    <w:p w14:paraId="386B7E73" w14:textId="77777777" w:rsidR="00126A93" w:rsidRPr="00126A93" w:rsidRDefault="00126A93" w:rsidP="000144C4">
      <w:pPr>
        <w:numPr>
          <w:ilvl w:val="1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Отчете должны быть предоставлены результаты мониторинга, аналитические </w:t>
      </w:r>
      <w:r w:rsidRPr="00126A93">
        <w:rPr>
          <w:rFonts w:ascii="Times New Roman" w:eastAsia="Calibri" w:hAnsi="Times New Roman" w:cs="Times New Roman"/>
          <w:bCs/>
          <w:sz w:val="24"/>
          <w:szCs w:val="24"/>
        </w:rPr>
        <w:t>отчеты, презентации, инструкции, методические рекомендации и иные документы, созданные в ходе оказания услуг;</w:t>
      </w:r>
    </w:p>
    <w:p w14:paraId="0EDED8C6" w14:textId="77777777" w:rsidR="00126A93" w:rsidRPr="00126A93" w:rsidRDefault="00126A93" w:rsidP="000144C4">
      <w:pPr>
        <w:numPr>
          <w:ilvl w:val="1"/>
          <w:numId w:val="27"/>
        </w:numPr>
        <w:shd w:val="clear" w:color="auto" w:fill="FFFFFF" w:themeFill="background1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В Отчете должны быть предоставлены</w:t>
      </w:r>
      <w:r w:rsidRPr="00126A93">
        <w:rPr>
          <w:rFonts w:ascii="Times New Roman" w:eastAsia="Calibri" w:hAnsi="Times New Roman" w:cs="Times New Roman"/>
          <w:bCs/>
          <w:sz w:val="24"/>
          <w:szCs w:val="24"/>
        </w:rPr>
        <w:t xml:space="preserve"> также материалы, которые использовались в ходе оказания услуг согласно Техническому заданию: транскрипты, аудиозаписи, видеозаписи интервью, анкеты, и </w:t>
      </w:r>
      <w:r w:rsidR="00F319B6" w:rsidRPr="00126A93">
        <w:rPr>
          <w:rFonts w:ascii="Times New Roman" w:eastAsia="Calibri" w:hAnsi="Times New Roman" w:cs="Times New Roman"/>
          <w:bCs/>
          <w:sz w:val="24"/>
          <w:szCs w:val="24"/>
        </w:rPr>
        <w:t>прочие материалы,</w:t>
      </w:r>
      <w:r w:rsidRPr="00126A93">
        <w:rPr>
          <w:rFonts w:ascii="Times New Roman" w:eastAsia="Calibri" w:hAnsi="Times New Roman" w:cs="Times New Roman"/>
          <w:bCs/>
          <w:sz w:val="24"/>
          <w:szCs w:val="24"/>
        </w:rPr>
        <w:t xml:space="preserve"> и информация, используемые для проведения исследования/мониторинга. </w:t>
      </w:r>
    </w:p>
    <w:p w14:paraId="162ED2FD" w14:textId="77777777" w:rsidR="00126A93" w:rsidRPr="00126A93" w:rsidRDefault="00126A93" w:rsidP="000144C4">
      <w:pPr>
        <w:numPr>
          <w:ilvl w:val="0"/>
          <w:numId w:val="27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Calibri" w:hAnsi="Times New Roman" w:cs="Times New Roman"/>
          <w:sz w:val="24"/>
          <w:szCs w:val="24"/>
        </w:rPr>
        <w:t>Документы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услуг/выполнение работ/поставку товаров</w:t>
      </w: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с</w:t>
      </w:r>
      <w:r w:rsidRPr="00126A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учетом конкретной специфики соответствующего Договора:</w:t>
      </w:r>
    </w:p>
    <w:p w14:paraId="1D60EA16" w14:textId="77777777" w:rsidR="00126A93" w:rsidRPr="00126A93" w:rsidRDefault="00126A93" w:rsidP="000144C4">
      <w:pPr>
        <w:pStyle w:val="a3"/>
        <w:numPr>
          <w:ilvl w:val="1"/>
          <w:numId w:val="27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bCs/>
          <w:sz w:val="24"/>
          <w:szCs w:val="24"/>
        </w:rPr>
        <w:t>Документы, подтверждающие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 оказание услуг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в части разработки макетов, эскизов, конструкторской, проектной, технической документации, презентаций, концепций, сценариев, программ мероприятий и бизнес-миссий, аналитических исследований, графиков встреч, включая услуги по поиску, подбору, приглашению компаний для участия в бизнес-миссии, иных мероприятиях в рамках Договора и т.п.:</w:t>
      </w:r>
    </w:p>
    <w:p w14:paraId="2A010DFC" w14:textId="77777777" w:rsidR="00126A93" w:rsidRPr="00126A93" w:rsidRDefault="00126A93" w:rsidP="000144C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Непосредственно документы, являющиеся результатом оказанной услуги: макеты, эскизы, конструкторская, проектная и техническая документация, презентации, концепции, сценарии, программы мероприятий и бизнес-миссий, аналитические исследования, графики встреч, таблицы с информацией и т.п, а также прочие документы, элементы визуализации, созданные в ходе оказания услуг/выполнения работ;</w:t>
      </w:r>
    </w:p>
    <w:p w14:paraId="058234AC" w14:textId="77777777" w:rsidR="00126A93" w:rsidRPr="00126A93" w:rsidRDefault="00126A93" w:rsidP="000144C4">
      <w:pPr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 случае, если по данным видам услуг/работ в Техническом задании указаны специалисты и их квалификация, привлечение которых необходимо для разработки данной документации, элементов визуализации, то Исполнитель подтверждает привлечение указанных специалистов и их квалификацию.</w:t>
      </w:r>
    </w:p>
    <w:p w14:paraId="6F2B5FD5" w14:textId="77777777" w:rsidR="00126A93" w:rsidRPr="00126A93" w:rsidRDefault="00126A93" w:rsidP="000144C4">
      <w:pPr>
        <w:numPr>
          <w:ilvl w:val="1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Документы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,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оказание услуг/работ (</w:t>
      </w:r>
      <w:r w:rsidRPr="00126A93">
        <w:rPr>
          <w:rFonts w:ascii="Times New Roman" w:hAnsi="Times New Roman" w:cs="Times New Roman"/>
          <w:sz w:val="24"/>
          <w:szCs w:val="24"/>
        </w:rPr>
        <w:t>в случае, если привлечение конкретных специалистов указано в Техническом задании):</w:t>
      </w:r>
    </w:p>
    <w:p w14:paraId="6E0854CE" w14:textId="77777777" w:rsidR="00126A93" w:rsidRPr="00126A93" w:rsidRDefault="00126A93" w:rsidP="000144C4">
      <w:pPr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Документы, подтверждающие</w:t>
      </w:r>
      <w:r w:rsidRPr="00126A93">
        <w:rPr>
          <w:rFonts w:ascii="Times New Roman" w:hAnsi="Times New Roman" w:cs="Times New Roman"/>
          <w:b/>
          <w:bCs/>
          <w:sz w:val="24"/>
          <w:szCs w:val="24"/>
        </w:rPr>
        <w:t xml:space="preserve"> оказание услуг/выполнение работ собственными силами Исполнителя</w:t>
      </w:r>
      <w:r w:rsidRPr="00126A93">
        <w:rPr>
          <w:rFonts w:ascii="Times New Roman" w:hAnsi="Times New Roman" w:cs="Times New Roman"/>
          <w:sz w:val="24"/>
          <w:szCs w:val="24"/>
        </w:rPr>
        <w:t>:</w:t>
      </w:r>
    </w:p>
    <w:p w14:paraId="50AA485D" w14:textId="77777777" w:rsidR="00126A93" w:rsidRPr="00126A93" w:rsidRDefault="00126A93" w:rsidP="000144C4">
      <w:pPr>
        <w:numPr>
          <w:ilvl w:val="0"/>
          <w:numId w:val="30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копия приказа о приеме на работу (при наличии) либо копия трудового договора (в случае отсутствия приказа о приеме на работу)</w:t>
      </w:r>
      <w:r w:rsidRPr="00126A93">
        <w:rPr>
          <w:rFonts w:ascii="Times New Roman" w:hAnsi="Times New Roman" w:cs="Times New Roman"/>
          <w:sz w:val="24"/>
          <w:szCs w:val="24"/>
        </w:rPr>
        <w:t>;</w:t>
      </w:r>
    </w:p>
    <w:p w14:paraId="2FA6F66C" w14:textId="77777777" w:rsidR="00126A93" w:rsidRPr="00126A93" w:rsidRDefault="00126A93" w:rsidP="000144C4">
      <w:pPr>
        <w:widowControl w:val="0"/>
        <w:numPr>
          <w:ilvl w:val="0"/>
          <w:numId w:val="31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выписка из штатного расписания на дату начала оказания услуг/выполнения работ, а также изменения, если таковые были в период оказания услуг/выполнения работ (и касались подтверждаемых специалистов) (по требованию Заказчика);</w:t>
      </w:r>
    </w:p>
    <w:p w14:paraId="33485085" w14:textId="77777777" w:rsidR="00126A93" w:rsidRPr="00126A93" w:rsidRDefault="00126A93" w:rsidP="000144C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копия табеля учета рабочего времени (либо выписка из табеля учета рабочего времени);</w:t>
      </w:r>
    </w:p>
    <w:p w14:paraId="7845DC80" w14:textId="77777777" w:rsidR="00126A93" w:rsidRPr="00126A93" w:rsidRDefault="00126A93" w:rsidP="000144C4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в случае привлечения квалифицированных специалистов, требования к которым указаны в Техническом задании – подтверждение квалификации (копии дипломов, свидетельств о повышении квалификации и т.д.);</w:t>
      </w:r>
    </w:p>
    <w:p w14:paraId="2B2900B4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иные документы, подтверждающие факт оказания услуг 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(по запросу Заказчика)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.</w:t>
      </w:r>
    </w:p>
    <w:p w14:paraId="5F0CC9F0" w14:textId="77777777" w:rsidR="00126A93" w:rsidRPr="00126A93" w:rsidRDefault="00126A93" w:rsidP="000144C4">
      <w:pPr>
        <w:numPr>
          <w:ilvl w:val="2"/>
          <w:numId w:val="2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b/>
          <w:bCs/>
          <w:sz w:val="24"/>
          <w:szCs w:val="24"/>
        </w:rPr>
        <w:t>Документы, подтверждающие оказание услуг силами соисполнителей (субподрядчиков):</w:t>
      </w:r>
    </w:p>
    <w:p w14:paraId="08ABE025" w14:textId="77777777" w:rsidR="00126A93" w:rsidRPr="00126A93" w:rsidRDefault="00126A93" w:rsidP="000144C4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копия договора с соисполнителем (субподрядчиком);</w:t>
      </w:r>
    </w:p>
    <w:p w14:paraId="44C2AAC1" w14:textId="77777777" w:rsidR="00126A93" w:rsidRPr="00126A93" w:rsidRDefault="00126A93" w:rsidP="000144C4">
      <w:pPr>
        <w:numPr>
          <w:ilvl w:val="0"/>
          <w:numId w:val="3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6A93">
        <w:rPr>
          <w:rFonts w:ascii="Times New Roman" w:hAnsi="Times New Roman" w:cs="Times New Roman"/>
          <w:sz w:val="24"/>
          <w:szCs w:val="24"/>
        </w:rPr>
        <w:t>копия акта оказанных услуг (выполненных работ);</w:t>
      </w:r>
    </w:p>
    <w:p w14:paraId="7B1D9A9B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</w:rPr>
        <w:t xml:space="preserve">иные документы, подтверждающие факт оказания услуг 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>(по запросу Заказчика)</w:t>
      </w:r>
      <w:r w:rsidRPr="00126A93">
        <w:rPr>
          <w:rFonts w:ascii="Times New Roman" w:hAnsi="Times New Roman" w:cs="Times New Roman"/>
          <w:sz w:val="24"/>
          <w:szCs w:val="24"/>
        </w:rPr>
        <w:t>.</w:t>
      </w:r>
    </w:p>
    <w:p w14:paraId="39C12D1C" w14:textId="77777777" w:rsidR="00126A93" w:rsidRPr="00126A93" w:rsidRDefault="00126A93" w:rsidP="000144C4">
      <w:pPr>
        <w:numPr>
          <w:ilvl w:val="1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 xml:space="preserve">Документы, </w:t>
      </w:r>
      <w:r w:rsidRPr="00126A93">
        <w:rPr>
          <w:rFonts w:ascii="Times New Roman" w:eastAsia="Arial Unicode MS" w:hAnsi="Times New Roman" w:cs="Times New Roman"/>
          <w:b/>
          <w:bCs/>
          <w:sz w:val="24"/>
          <w:szCs w:val="24"/>
          <w:bdr w:val="none" w:sz="0" w:space="0" w:color="auto" w:frame="1"/>
        </w:rPr>
        <w:t>подтверждающие приобретение материально-расходных материалов (включая канцелярские товары,)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:</w:t>
      </w:r>
    </w:p>
    <w:p w14:paraId="42EC6E4D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договоров с поставщиками (исполнителями) либо копии универсальных передаточных документов (УПД)/копии товарных накладных;</w:t>
      </w:r>
    </w:p>
    <w:p w14:paraId="035065BB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актов оказанных услуг;</w:t>
      </w:r>
    </w:p>
    <w:p w14:paraId="3E5B5DAC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копии авансовых отчетов включающие кассовые и (или) товарные чеки (по канцелярским товарам, расходным материалам);</w:t>
      </w:r>
    </w:p>
    <w:p w14:paraId="522565CE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lastRenderedPageBreak/>
        <w:t>копии сертификатов, деклараций о соответствии (по требованию Заказчика);</w:t>
      </w:r>
    </w:p>
    <w:p w14:paraId="7FBF63E7" w14:textId="77777777" w:rsidR="00126A93" w:rsidRPr="00126A93" w:rsidRDefault="00126A93" w:rsidP="000144C4">
      <w:pPr>
        <w:widowControl w:val="0"/>
        <w:numPr>
          <w:ilvl w:val="0"/>
          <w:numId w:val="32"/>
        </w:numPr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trike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(по запросу Заказчика)</w:t>
      </w:r>
      <w:r w:rsidRPr="00126A93"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  <w:t>.</w:t>
      </w:r>
    </w:p>
    <w:p w14:paraId="6C688D7A" w14:textId="77777777" w:rsidR="00126A93" w:rsidRPr="00126A93" w:rsidRDefault="00126A93" w:rsidP="000144C4">
      <w:pPr>
        <w:numPr>
          <w:ilvl w:val="1"/>
          <w:numId w:val="2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оказание услуг по обеспечению</w:t>
      </w:r>
      <w:r w:rsidRPr="00126A93">
        <w:rPr>
          <w:rFonts w:ascii="Times New Roman" w:eastAsia="Calibri" w:hAnsi="Times New Roman" w:cs="Times New Roman"/>
          <w:b/>
          <w:sz w:val="24"/>
          <w:szCs w:val="24"/>
        </w:rPr>
        <w:t xml:space="preserve"> помещением, оборудованием, мебелью, инвентарем и иным имуществом (материальными ценностями)</w:t>
      </w: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: </w:t>
      </w:r>
    </w:p>
    <w:p w14:paraId="02086534" w14:textId="77777777" w:rsidR="00126A93" w:rsidRPr="00126A93" w:rsidRDefault="00126A93" w:rsidP="000144C4">
      <w:pPr>
        <w:widowControl w:val="0"/>
        <w:numPr>
          <w:ilvl w:val="0"/>
          <w:numId w:val="34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копии договоров аренды или субаренды помещения, копии документов, которыми оформлена передача арендуемого помещения (копии актов приёма-передачи (при наличии) и или иной документ);</w:t>
      </w:r>
    </w:p>
    <w:p w14:paraId="171F3451" w14:textId="77777777" w:rsidR="00126A93" w:rsidRPr="00126A93" w:rsidRDefault="00126A93" w:rsidP="000144C4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 копии договоров аренды оборудования, мебели и т.п., копии актов/акта передачи в пользование оборудования, материалов и другого имущества; копии актов возврата оборудования, материалов и другого имущества;</w:t>
      </w:r>
    </w:p>
    <w:p w14:paraId="2326B24A" w14:textId="77777777" w:rsidR="00126A93" w:rsidRPr="00126A93" w:rsidRDefault="00126A93" w:rsidP="000144C4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оборотно-сальдовая ведомость со счетов бухгалтерского учета, где у Исполнителя учитываются помещение, оборудование, мебель и иное имущество с расшифровками по наименованию, количеству и стоимости учета (если используются собственные оборудование, мебель);</w:t>
      </w:r>
    </w:p>
    <w:p w14:paraId="1E928778" w14:textId="77777777" w:rsidR="00126A93" w:rsidRPr="00126A93" w:rsidRDefault="00126A93" w:rsidP="000144C4">
      <w:pPr>
        <w:widowControl w:val="0"/>
        <w:numPr>
          <w:ilvl w:val="0"/>
          <w:numId w:val="34"/>
        </w:numPr>
        <w:shd w:val="clear" w:color="auto" w:fill="FFFFFF" w:themeFill="background1"/>
        <w:tabs>
          <w:tab w:val="left" w:pos="945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иные документы, подтверждающие</w:t>
      </w:r>
      <w:r w:rsidRPr="00126A93">
        <w:rPr>
          <w:rFonts w:ascii="Times New Roman" w:hAnsi="Times New Roman" w:cs="Times New Roman"/>
          <w:sz w:val="24"/>
          <w:szCs w:val="24"/>
          <w:lang w:eastAsia="ru-RU"/>
        </w:rPr>
        <w:t xml:space="preserve"> факт оказания услуг (при необходимости, по запросу Заказчика)</w:t>
      </w:r>
      <w:r w:rsidRPr="00126A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63BE1D" w14:textId="77777777" w:rsidR="00126A93" w:rsidRPr="00F319B6" w:rsidRDefault="00126A93" w:rsidP="000144C4">
      <w:pPr>
        <w:widowControl w:val="0"/>
        <w:numPr>
          <w:ilvl w:val="1"/>
          <w:numId w:val="27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F319B6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оказание транспортных услуг:</w:t>
      </w:r>
    </w:p>
    <w:p w14:paraId="6B814F3A" w14:textId="77777777" w:rsidR="00126A93" w:rsidRPr="00126A93" w:rsidRDefault="00126A93" w:rsidP="000144C4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копии </w:t>
      </w:r>
      <w:r w:rsid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заявок</w:t>
      </w: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;</w:t>
      </w:r>
    </w:p>
    <w:p w14:paraId="5AC9451A" w14:textId="77777777" w:rsidR="00126A93" w:rsidRPr="00F319B6" w:rsidRDefault="00126A93" w:rsidP="000144C4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копии путевых листов или </w:t>
      </w:r>
      <w:r w:rsidR="00F319B6"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копии договоров аренды </w:t>
      </w: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транспортных </w:t>
      </w:r>
      <w:r w:rsidR="00F319B6"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средств</w:t>
      </w:r>
      <w:r w:rsidRPr="00F319B6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;</w:t>
      </w:r>
    </w:p>
    <w:p w14:paraId="766CD8F9" w14:textId="77777777" w:rsidR="00126A93" w:rsidRPr="00126A93" w:rsidRDefault="00126A93" w:rsidP="000144C4">
      <w:pPr>
        <w:widowControl w:val="0"/>
        <w:numPr>
          <w:ilvl w:val="0"/>
          <w:numId w:val="35"/>
        </w:numPr>
        <w:tabs>
          <w:tab w:val="left" w:pos="945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(при необходимости, по запросу Заказчика).</w:t>
      </w:r>
    </w:p>
    <w:p w14:paraId="48CCC330" w14:textId="77777777" w:rsidR="00126A93" w:rsidRPr="00126A93" w:rsidRDefault="00126A93" w:rsidP="000144C4">
      <w:pPr>
        <w:widowControl w:val="0"/>
        <w:numPr>
          <w:ilvl w:val="1"/>
          <w:numId w:val="27"/>
        </w:numPr>
        <w:tabs>
          <w:tab w:val="left" w:pos="993"/>
        </w:tabs>
        <w:spacing w:after="0" w:line="240" w:lineRule="auto"/>
        <w:ind w:left="0" w:firstLine="632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Документы, подтверждающие </w:t>
      </w: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приобретение/производство сувенирной продукции:</w:t>
      </w:r>
    </w:p>
    <w:p w14:paraId="7268F6A7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договор на приобретение (производство) продукции;</w:t>
      </w:r>
    </w:p>
    <w:p w14:paraId="3FCB6C4A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товарные накладные;</w:t>
      </w:r>
    </w:p>
    <w:p w14:paraId="7A062407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транспортные накладные (если товар доставляется);</w:t>
      </w:r>
    </w:p>
    <w:p w14:paraId="58A115E1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акты расхода/списания продукции в массовом количестве в рамках проекта, подписанные Исполнителем;</w:t>
      </w:r>
    </w:p>
    <w:p w14:paraId="36D143F6" w14:textId="77777777" w:rsidR="00126A93" w:rsidRPr="00126A93" w:rsidRDefault="00126A93" w:rsidP="000144C4">
      <w:pPr>
        <w:widowControl w:val="0"/>
        <w:numPr>
          <w:ilvl w:val="0"/>
          <w:numId w:val="36"/>
        </w:numPr>
        <w:tabs>
          <w:tab w:val="left" w:pos="993"/>
          <w:tab w:val="left" w:pos="1276"/>
          <w:tab w:val="left" w:pos="1843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hAnsi="Times New Roman" w:cs="Times New Roman"/>
          <w:sz w:val="24"/>
          <w:szCs w:val="24"/>
          <w:lang w:eastAsia="ru-RU"/>
        </w:rPr>
        <w:t>иные документы, подтверждающие факт оказания услуг (при необходимости, по запросу Заказчика).</w:t>
      </w:r>
    </w:p>
    <w:p w14:paraId="15290B70" w14:textId="77777777" w:rsidR="00126A93" w:rsidRPr="00126A93" w:rsidRDefault="00126A93" w:rsidP="000144C4">
      <w:pPr>
        <w:pStyle w:val="a3"/>
        <w:widowControl w:val="0"/>
        <w:numPr>
          <w:ilvl w:val="0"/>
          <w:numId w:val="27"/>
        </w:numPr>
        <w:tabs>
          <w:tab w:val="left" w:pos="993"/>
          <w:tab w:val="left" w:pos="1276"/>
          <w:tab w:val="left" w:pos="184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 xml:space="preserve">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Заказчиком. </w:t>
      </w:r>
    </w:p>
    <w:p w14:paraId="62A87DB6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>Иные документы, с учетом конкретной специфики соответствующего договора, подтверждающие оказание услуг/выполнение работ/поставку товара.</w:t>
      </w:r>
    </w:p>
    <w:p w14:paraId="74EB8788" w14:textId="77777777" w:rsidR="00126A93" w:rsidRPr="00126A93" w:rsidRDefault="00126A93" w:rsidP="000144C4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</w:pPr>
      <w:r w:rsidRPr="00126A93">
        <w:rPr>
          <w:rFonts w:ascii="Times New Roman" w:eastAsia="Arial Unicode MS" w:hAnsi="Times New Roman" w:cs="Times New Roman"/>
          <w:bCs/>
          <w:sz w:val="24"/>
          <w:szCs w:val="24"/>
          <w:bdr w:val="none" w:sz="0" w:space="0" w:color="auto" w:frame="1"/>
        </w:rPr>
        <w:t>Письмо о получении согласия сотрудников Исполнителя на передачу персональных данных к Заказчику и в Департамент культуры города Москвы (по требованию Заказчика).</w:t>
      </w:r>
    </w:p>
    <w:p w14:paraId="0ABB5323" w14:textId="77777777" w:rsidR="00D73B81" w:rsidRPr="00126A93" w:rsidRDefault="00126A93" w:rsidP="00C6270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A93">
        <w:rPr>
          <w:rFonts w:ascii="Times New Roman" w:eastAsia="Arial Unicode MS" w:hAnsi="Times New Roman" w:cs="Times New Roman"/>
          <w:b/>
          <w:sz w:val="24"/>
          <w:szCs w:val="24"/>
          <w:bdr w:val="none" w:sz="0" w:space="0" w:color="auto" w:frame="1"/>
        </w:rPr>
        <w:tab/>
      </w:r>
      <w:r w:rsidR="00D73B81" w:rsidRPr="00126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="00D73B81" w:rsidRPr="00126A93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="00D73B81" w:rsidRPr="00126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tbl>
      <w:tblPr>
        <w:tblW w:w="9416" w:type="dxa"/>
        <w:tblInd w:w="9" w:type="dxa"/>
        <w:tblLook w:val="0000" w:firstRow="0" w:lastRow="0" w:firstColumn="0" w:lastColumn="0" w:noHBand="0" w:noVBand="0"/>
      </w:tblPr>
      <w:tblGrid>
        <w:gridCol w:w="4527"/>
        <w:gridCol w:w="4889"/>
      </w:tblGrid>
      <w:tr w:rsidR="00673B9A" w:rsidRPr="00126A93" w14:paraId="7C3B1FE8" w14:textId="77777777" w:rsidTr="00673B9A">
        <w:trPr>
          <w:trHeight w:val="651"/>
        </w:trPr>
        <w:tc>
          <w:tcPr>
            <w:tcW w:w="4527" w:type="dxa"/>
          </w:tcPr>
          <w:p w14:paraId="17C7B65C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63AB9906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491A5E76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13A6A232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A91D05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26176782" w14:textId="44CB463F" w:rsidR="00673B9A" w:rsidRPr="00126A93" w:rsidRDefault="007A3D14" w:rsidP="007A3D14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6AEAA47D" w14:textId="77777777" w:rsidR="00673B9A" w:rsidRPr="00673B9A" w:rsidRDefault="00673B9A" w:rsidP="00673B9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</w:tcPr>
          <w:p w14:paraId="44B2212B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00AF507B" w14:textId="0F845444" w:rsidR="00434518" w:rsidRPr="00341A9E" w:rsidRDefault="00CA5431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="00434518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60AF3AB3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6BD1D3" w14:textId="77777777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C5D6710" w14:textId="7B990DA3" w:rsidR="00434518" w:rsidRPr="00126A93" w:rsidRDefault="00434518" w:rsidP="004345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D100FCE" w14:textId="5647C1BA" w:rsidR="00673B9A" w:rsidRPr="00673B9A" w:rsidRDefault="00434518" w:rsidP="0043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034411D4" w14:textId="77777777" w:rsidR="00D73B81" w:rsidRPr="00126A93" w:rsidRDefault="00D73B81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6C9FF2" w14:textId="77777777" w:rsidR="0043773C" w:rsidRDefault="0043773C" w:rsidP="00126A93">
      <w:pPr>
        <w:pStyle w:val="af5"/>
        <w:spacing w:line="240" w:lineRule="auto"/>
        <w:jc w:val="center"/>
      </w:pPr>
    </w:p>
    <w:p w14:paraId="09C2A40C" w14:textId="77777777" w:rsidR="007A3D14" w:rsidRDefault="007A3D14" w:rsidP="00126A93">
      <w:pPr>
        <w:pStyle w:val="af5"/>
        <w:spacing w:line="240" w:lineRule="auto"/>
        <w:jc w:val="center"/>
      </w:pPr>
    </w:p>
    <w:p w14:paraId="3CF7FDE6" w14:textId="2019684A" w:rsidR="006931DA" w:rsidRPr="00126A93" w:rsidRDefault="00B04F15" w:rsidP="00126A93">
      <w:pPr>
        <w:pStyle w:val="af5"/>
        <w:spacing w:line="240" w:lineRule="auto"/>
        <w:jc w:val="center"/>
      </w:pPr>
      <w:r w:rsidRPr="00126A93">
        <w:lastRenderedPageBreak/>
        <w:t xml:space="preserve">                          </w:t>
      </w:r>
      <w:r w:rsidR="006931DA" w:rsidRPr="00126A93">
        <w:t>Приложение № 5</w:t>
      </w:r>
    </w:p>
    <w:p w14:paraId="10D4305B" w14:textId="77777777" w:rsidR="0026010B" w:rsidRPr="00126A93" w:rsidRDefault="006931DA" w:rsidP="00126A93">
      <w:pPr>
        <w:pStyle w:val="af5"/>
        <w:spacing w:line="240" w:lineRule="auto"/>
      </w:pPr>
      <w:r w:rsidRPr="00126A93">
        <w:t xml:space="preserve">к </w:t>
      </w:r>
      <w:r w:rsidR="0026010B" w:rsidRPr="00126A93">
        <w:t>д</w:t>
      </w:r>
      <w:r w:rsidRPr="00126A93">
        <w:t xml:space="preserve">оговору от </w:t>
      </w:r>
      <w:r w:rsidR="0026010B" w:rsidRPr="00126A93">
        <w:t>___ ________ 202_ г. № _____</w:t>
      </w:r>
    </w:p>
    <w:p w14:paraId="374FD7B2" w14:textId="77777777" w:rsidR="006931DA" w:rsidRPr="00126A93" w:rsidRDefault="006931DA" w:rsidP="00126A93">
      <w:pPr>
        <w:pStyle w:val="af5"/>
        <w:spacing w:line="240" w:lineRule="auto"/>
      </w:pPr>
    </w:p>
    <w:p w14:paraId="0D1289D4" w14:textId="77777777" w:rsidR="006931DA" w:rsidRPr="00126A93" w:rsidRDefault="006931DA" w:rsidP="00126A93">
      <w:pPr>
        <w:pStyle w:val="af5"/>
        <w:spacing w:line="240" w:lineRule="auto"/>
        <w:rPr>
          <w:bCs/>
          <w:i/>
        </w:rPr>
      </w:pPr>
    </w:p>
    <w:p w14:paraId="1B3E4C68" w14:textId="77777777" w:rsidR="00A07CE0" w:rsidRPr="00126A93" w:rsidRDefault="00A07CE0" w:rsidP="00126A93">
      <w:pPr>
        <w:pStyle w:val="4"/>
        <w:spacing w:before="0" w:line="240" w:lineRule="auto"/>
        <w:rPr>
          <w:sz w:val="24"/>
          <w:szCs w:val="24"/>
        </w:rPr>
      </w:pPr>
      <w:r w:rsidRPr="00126A93">
        <w:rPr>
          <w:sz w:val="24"/>
          <w:szCs w:val="24"/>
        </w:rPr>
        <w:t xml:space="preserve">Форма </w:t>
      </w:r>
      <w:r w:rsidRPr="00126A93">
        <w:rPr>
          <w:rStyle w:val="afb"/>
          <w:sz w:val="24"/>
          <w:szCs w:val="24"/>
        </w:rPr>
        <w:t>акта сдачи–приемки оказанных услуг</w:t>
      </w:r>
    </w:p>
    <w:p w14:paraId="4005E2B6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72B0C" w14:textId="77777777" w:rsidR="0028337B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259B376A" w14:textId="77777777" w:rsidR="00A07CE0" w:rsidRPr="00126A93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4EA99EFF" w14:textId="77777777" w:rsidR="00A07CE0" w:rsidRPr="00126A93" w:rsidRDefault="00A07CE0" w:rsidP="00126A93">
      <w:pPr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5C456D09" w14:textId="77777777" w:rsidR="00A07CE0" w:rsidRPr="005529CE" w:rsidRDefault="00A07CE0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F21972" w:rsidRPr="00126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втономная </w:t>
      </w:r>
      <w:r w:rsidR="00F21972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некоммерческая организация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26A93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Кинопарк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52A7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24" w:name="_Hlk84351479"/>
      <w:r w:rsidR="007B723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</w:t>
      </w:r>
      <w:bookmarkEnd w:id="24"/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___________, действующего на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5529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7B723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</w:t>
      </w:r>
      <w:r w:rsidR="003E24F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B723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6E74C849" w14:textId="77777777" w:rsidR="00126A93" w:rsidRPr="005529CE" w:rsidRDefault="00A07CE0" w:rsidP="000144C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Исполнителем оказаны, а Заказчиком приняты Услуги по __________________________.</w:t>
      </w:r>
    </w:p>
    <w:p w14:paraId="11348671" w14:textId="77777777" w:rsidR="00A07CE0" w:rsidRPr="005529CE" w:rsidRDefault="00A07CE0" w:rsidP="000144C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="005A7FB5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FB5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529CE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подтверждено комплектом отчетной документации, согласно Договору: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323"/>
        <w:gridCol w:w="1623"/>
        <w:gridCol w:w="1519"/>
        <w:gridCol w:w="1341"/>
        <w:gridCol w:w="1308"/>
      </w:tblGrid>
      <w:tr w:rsidR="005529CE" w:rsidRPr="005529CE" w14:paraId="060BC0CF" w14:textId="77777777" w:rsidTr="00356906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7166283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CDFDAE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89B7A2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5676E6" w14:textId="77777777" w:rsidR="005F3347" w:rsidRPr="005529CE" w:rsidRDefault="00352921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1C4679" w14:textId="64ED33C8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 НДС 2</w:t>
            </w:r>
            <w:r w:rsidR="00405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C85F88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6C05BA7F" w14:textId="7087065A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(руб.), в т.ч. НДС 2</w:t>
            </w:r>
            <w:r w:rsidR="00405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D08F07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5529CE" w:rsidRPr="005529CE" w14:paraId="74F4BD5E" w14:textId="77777777" w:rsidTr="006931DA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F080B2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85E8AF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3C4802" w14:textId="77777777" w:rsidR="005F3347" w:rsidRPr="005529CE" w:rsidRDefault="005F3347" w:rsidP="00126A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A344AC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8E736C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8EEB028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E8B1AB" w14:textId="77777777" w:rsidR="005F3347" w:rsidRPr="005529CE" w:rsidRDefault="005F3347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29CE" w:rsidRPr="005529CE" w14:paraId="0E1BBC08" w14:textId="77777777" w:rsidTr="006931DA"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11AD97" w14:textId="77777777" w:rsidR="006931DA" w:rsidRPr="005529CE" w:rsidRDefault="006931DA" w:rsidP="00126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3D702A" w14:textId="77777777" w:rsidR="006931DA" w:rsidRPr="005529CE" w:rsidRDefault="006931DA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04F445" w14:textId="77777777" w:rsidR="006931DA" w:rsidRPr="005529CE" w:rsidRDefault="006931DA" w:rsidP="00126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590944E3" w14:textId="77777777" w:rsidR="00A07CE0" w:rsidRPr="005529CE" w:rsidRDefault="00126A93" w:rsidP="00126A9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53A4AB54" w14:textId="77777777" w:rsidR="00A07CE0" w:rsidRPr="005529CE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6F4DA0CF" w14:textId="77777777" w:rsidR="00A07CE0" w:rsidRPr="005529CE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01F299A" w14:textId="77777777" w:rsidR="00A07CE0" w:rsidRPr="005529CE" w:rsidRDefault="00A07CE0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FB5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529CE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 </w:t>
      </w:r>
      <w:r w:rsidR="00BF12D8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168BAAED" w14:textId="77777777" w:rsidR="00A07CE0" w:rsidRPr="005529CE" w:rsidRDefault="00126A93" w:rsidP="00126A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</w:t>
      </w:r>
      <w:r w:rsidR="005A7FB5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529CE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</w:t>
      </w:r>
      <w:r w:rsidR="005C435B" w:rsidRPr="00552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7CE0" w:rsidRPr="00552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_____ (_____) рублей ____ копеек, в том числе НДС __%_______ (_____) рублей ____ копеек</w:t>
      </w:r>
      <w:r w:rsidR="00A07CE0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728FF7F" w14:textId="77777777" w:rsidR="007400B2" w:rsidRPr="005529CE" w:rsidRDefault="00126A93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Заказчиком выплачен </w:t>
      </w:r>
      <w:r w:rsidR="006A7309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Авансовый платеж 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размере ________</w:t>
      </w:r>
      <w:r w:rsidR="00BF12D8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(______) рублей ____ копеек, в</w:t>
      </w:r>
      <w:r w:rsidR="009D4E71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1A46C5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том числе НДС (__%).</w:t>
      </w:r>
    </w:p>
    <w:p w14:paraId="4ADE63DB" w14:textId="77777777" w:rsidR="007400B2" w:rsidRPr="005529CE" w:rsidRDefault="00126A93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7400B2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Исполнителю начислена неустойка</w:t>
      </w:r>
      <w:r w:rsidR="000602C4" w:rsidRPr="005529CE">
        <w:rPr>
          <w:rStyle w:val="af7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="007400B2"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50A9B5A7" w14:textId="77777777" w:rsidR="007400B2" w:rsidRPr="005529CE" w:rsidRDefault="007400B2" w:rsidP="000144C4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19AAB37E" w14:textId="77777777" w:rsidR="007400B2" w:rsidRPr="005529CE" w:rsidRDefault="007400B2" w:rsidP="000144C4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44B4AADC" w14:textId="77777777" w:rsidR="007400B2" w:rsidRPr="005529CE" w:rsidRDefault="009D4E71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ИЛИ</w:t>
      </w:r>
    </w:p>
    <w:p w14:paraId="620B9BB4" w14:textId="77777777" w:rsidR="007400B2" w:rsidRPr="005529CE" w:rsidRDefault="007400B2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29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726123CD" w14:textId="77777777" w:rsidR="007400B2" w:rsidRPr="00126A93" w:rsidRDefault="00126A93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7400B2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A07CE0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36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A76065" w14:textId="77777777" w:rsidR="0095657B" w:rsidRPr="00126A93" w:rsidRDefault="0095657B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126A93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Дополнительные </w:t>
      </w:r>
      <w:r w:rsidR="00872BC8"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729ABFB" w14:textId="77777777" w:rsidR="0095657B" w:rsidRPr="00126A93" w:rsidRDefault="0095657B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</w:t>
      </w:r>
    </w:p>
    <w:p w14:paraId="34B772E2" w14:textId="77777777" w:rsidR="0095657B" w:rsidRPr="00126A93" w:rsidRDefault="0095657B" w:rsidP="00126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___________________________________________________.</w:t>
      </w:r>
    </w:p>
    <w:p w14:paraId="7CBF1281" w14:textId="77777777" w:rsidR="00A07CE0" w:rsidRPr="00126A93" w:rsidRDefault="007400B2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126A93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126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4935C6DD" w14:textId="77777777" w:rsidR="00A07CE0" w:rsidRPr="00126A93" w:rsidRDefault="00A07CE0" w:rsidP="00126A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9" w:type="dxa"/>
        <w:tblLayout w:type="fixed"/>
        <w:tblLook w:val="0400" w:firstRow="0" w:lastRow="0" w:firstColumn="0" w:lastColumn="0" w:noHBand="0" w:noVBand="1"/>
      </w:tblPr>
      <w:tblGrid>
        <w:gridCol w:w="5146"/>
        <w:gridCol w:w="5063"/>
      </w:tblGrid>
      <w:tr w:rsidR="00A07CE0" w:rsidRPr="00126A93" w14:paraId="1BA3C2E0" w14:textId="77777777" w:rsidTr="0049552C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F1AEA9F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Hlk210917744"/>
            <w:bookmarkStart w:id="26" w:name="_Hlk210917664"/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14:paraId="36A7A38A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Автономная некоммерческая организация «КИНОПАРК» </w:t>
            </w:r>
          </w:p>
          <w:p w14:paraId="5839AD70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7BF866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1247700351194</w:t>
            </w:r>
          </w:p>
          <w:p w14:paraId="499388F6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9702067203</w:t>
            </w:r>
          </w:p>
          <w:p w14:paraId="3BFA2F0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770201001</w:t>
            </w:r>
          </w:p>
          <w:p w14:paraId="07EA8AA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адрес:107031, Город Москва, </w:t>
            </w:r>
            <w:proofErr w:type="gramStart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</w:t>
            </w:r>
            <w:proofErr w:type="gram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г. Муниципальный Округ Мещанский, ул Неглинная, дом 8/10, помещение 2А/1, комната 45</w:t>
            </w:r>
          </w:p>
          <w:p w14:paraId="4BD5756B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gramStart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  40703810300389000002</w:t>
            </w:r>
            <w:proofErr w:type="gramEnd"/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57065A6B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044525411 в Филиале "Центральный" Банка ВТБ (ПАО)</w:t>
            </w:r>
          </w:p>
          <w:p w14:paraId="29C79ED4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к/сч 30101810145250000411</w:t>
            </w:r>
          </w:p>
          <w:p w14:paraId="6A24EA54" w14:textId="77777777" w:rsidR="00A362A0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почта: kinopark@culture.mos.ru</w:t>
            </w:r>
          </w:p>
          <w:p w14:paraId="253E8504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819E87" w14:textId="77777777" w:rsidR="00A07CE0" w:rsidRPr="00126A93" w:rsidRDefault="00A07CE0" w:rsidP="00126A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  <w:p w14:paraId="30FADDAC" w14:textId="5F6A8FA5" w:rsidR="00326D99" w:rsidRPr="003C7908" w:rsidRDefault="00CA5431" w:rsidP="00326D9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="00326D99"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="00326D99"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2316DA31" w14:textId="77777777" w:rsidR="00326D99" w:rsidRPr="003C7908" w:rsidRDefault="00326D99" w:rsidP="00326D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EBD40F3" w14:textId="5898522B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7D717820" w14:textId="347B5F39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051A5944" w14:textId="59DC0A08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5EDF4012" w14:textId="24F4C613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  <w:r>
              <w:t xml:space="preserve">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35A9DF7C" w14:textId="1C1BF20E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gramStart"/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сч 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End"/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0EF75EE" w14:textId="26961936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0D8C1C28" w14:textId="5D5C3E30" w:rsidR="00326D99" w:rsidRPr="003C7908" w:rsidRDefault="00326D99" w:rsidP="00326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к/сч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5320E533" w14:textId="3B9B893B" w:rsidR="00326D99" w:rsidRPr="003C7908" w:rsidRDefault="00326D99" w:rsidP="00326D99">
            <w:pPr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908">
              <w:rPr>
                <w:rFonts w:ascii="Times New Roman" w:hAnsi="Times New Roman" w:cs="Times New Roman"/>
                <w:sz w:val="24"/>
                <w:szCs w:val="24"/>
              </w:rPr>
              <w:t xml:space="preserve">почта: </w:t>
            </w:r>
            <w:r w:rsidR="00CA543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13F791DF" w14:textId="4CD47B29" w:rsidR="00A07CE0" w:rsidRPr="00126A93" w:rsidRDefault="00A07CE0" w:rsidP="00326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5"/>
      <w:tr w:rsidR="00E37E29" w:rsidRPr="00126A93" w14:paraId="68889641" w14:textId="77777777" w:rsidTr="00E37E29">
        <w:tc>
          <w:tcPr>
            <w:tcW w:w="514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1D363A" w14:textId="77777777" w:rsidR="007A3D14" w:rsidRPr="007A3D14" w:rsidRDefault="007A3D14" w:rsidP="007A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30B631FA" w14:textId="77777777" w:rsidR="007A3D14" w:rsidRPr="007A3D14" w:rsidRDefault="007A3D14" w:rsidP="007A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58A814AB" w14:textId="77777777" w:rsidR="007A3D14" w:rsidRPr="007A3D14" w:rsidRDefault="007A3D14" w:rsidP="007A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2DBD96" w14:textId="77777777" w:rsidR="007A3D14" w:rsidRPr="007A3D14" w:rsidRDefault="007A3D14" w:rsidP="007A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046485D7" w14:textId="4CCEF8AF" w:rsidR="00E37E29" w:rsidRPr="00E37E29" w:rsidRDefault="007A3D14" w:rsidP="007A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1F6F4606" w14:textId="77777777" w:rsidR="00E37E29" w:rsidRPr="00E37E29" w:rsidRDefault="00E37E29" w:rsidP="00E37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A33441" w14:textId="6DCDA136" w:rsidR="00326D99" w:rsidRDefault="00326D99" w:rsidP="00326D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14:paraId="04AE816B" w14:textId="5AA3871D" w:rsidR="00326D99" w:rsidRPr="003C7908" w:rsidRDefault="00CA5431" w:rsidP="00326D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326D99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326D99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45187130" w14:textId="77777777" w:rsidR="00326D99" w:rsidRPr="003C7908" w:rsidRDefault="00326D99" w:rsidP="00326D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5BB1487" w14:textId="61A27C48" w:rsidR="00326D99" w:rsidRPr="003C7908" w:rsidRDefault="00326D99" w:rsidP="00326D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7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3C7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3C7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C6F6528" w14:textId="050F73EF" w:rsidR="00E37E29" w:rsidRPr="00326D99" w:rsidRDefault="00326D99" w:rsidP="00326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D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5AF93CF0" w14:textId="77777777" w:rsidR="00A07CE0" w:rsidRPr="00126A93" w:rsidRDefault="00A07CE0" w:rsidP="00126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A3B0A9" w14:textId="77777777" w:rsidR="00B66FF6" w:rsidRPr="00126A93" w:rsidRDefault="00B66FF6" w:rsidP="00126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D0554" w14:textId="77DA461B" w:rsidR="00A07CE0" w:rsidRDefault="00A07CE0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27" w:name="_Hlk210917787"/>
      <w:r w:rsidRPr="001263A0">
        <w:rPr>
          <w:rFonts w:ascii="Times New Roman" w:eastAsia="Times New Roman" w:hAnsi="Times New Roman" w:cs="Times New Roman"/>
          <w:b/>
          <w:lang w:eastAsia="ru-RU"/>
        </w:rPr>
        <w:t>Форму акта согласовываем:</w:t>
      </w:r>
    </w:p>
    <w:p w14:paraId="0BC0754C" w14:textId="77777777" w:rsidR="007A3D14" w:rsidRPr="001263A0" w:rsidRDefault="007A3D14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16" w:type="dxa"/>
        <w:tblInd w:w="9" w:type="dxa"/>
        <w:tblLook w:val="0000" w:firstRow="0" w:lastRow="0" w:firstColumn="0" w:lastColumn="0" w:noHBand="0" w:noVBand="0"/>
      </w:tblPr>
      <w:tblGrid>
        <w:gridCol w:w="4527"/>
        <w:gridCol w:w="4889"/>
      </w:tblGrid>
      <w:tr w:rsidR="00972FBE" w:rsidRPr="00126A93" w14:paraId="67E1E4F8" w14:textId="77777777" w:rsidTr="004E0229">
        <w:trPr>
          <w:trHeight w:val="651"/>
        </w:trPr>
        <w:tc>
          <w:tcPr>
            <w:tcW w:w="4527" w:type="dxa"/>
          </w:tcPr>
          <w:p w14:paraId="20200DFE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8C585AB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Первый заместитель </w:t>
            </w:r>
          </w:p>
          <w:p w14:paraId="1CA5B409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генерального директора</w:t>
            </w:r>
          </w:p>
          <w:p w14:paraId="1BF8789E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637F37B" w14:textId="77777777" w:rsidR="007A3D14" w:rsidRPr="007A3D14" w:rsidRDefault="007A3D14" w:rsidP="007A3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_________________/Д.И. Малышев/ </w:t>
            </w:r>
          </w:p>
          <w:p w14:paraId="6F56DFC3" w14:textId="4B84845C" w:rsidR="00972FBE" w:rsidRPr="00126A93" w:rsidRDefault="007A3D14" w:rsidP="007A3D14">
            <w:pPr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  <w:p w14:paraId="72D32DF4" w14:textId="77777777" w:rsidR="00972FBE" w:rsidRPr="00673B9A" w:rsidRDefault="00972FBE" w:rsidP="004E02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89" w:type="dxa"/>
          </w:tcPr>
          <w:p w14:paraId="50FD262E" w14:textId="77777777" w:rsidR="00326D99" w:rsidRPr="00126A93" w:rsidRDefault="00326D99" w:rsidP="007A3D14">
            <w:pPr>
              <w:shd w:val="clear" w:color="auto" w:fill="FFFFFF"/>
              <w:spacing w:after="0" w:line="240" w:lineRule="auto"/>
              <w:ind w:firstLine="7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AAE9851" w14:textId="12FAB697" w:rsidR="00326D99" w:rsidRPr="00341A9E" w:rsidRDefault="00CA5431" w:rsidP="007A3D14">
            <w:pPr>
              <w:shd w:val="clear" w:color="auto" w:fill="FFFFFF"/>
              <w:spacing w:after="0" w:line="240" w:lineRule="auto"/>
              <w:ind w:firstLine="7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326D99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326D99" w:rsidRPr="00341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37161A97" w14:textId="77777777" w:rsidR="00326D99" w:rsidRPr="00126A93" w:rsidRDefault="00326D99" w:rsidP="007A3D14">
            <w:pPr>
              <w:shd w:val="clear" w:color="auto" w:fill="FFFFFF"/>
              <w:spacing w:after="0" w:line="240" w:lineRule="auto"/>
              <w:ind w:firstLine="7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06F16A" w14:textId="77777777" w:rsidR="00326D99" w:rsidRPr="00126A93" w:rsidRDefault="00326D99" w:rsidP="007A3D14">
            <w:pPr>
              <w:shd w:val="clear" w:color="auto" w:fill="FFFFFF"/>
              <w:spacing w:after="0" w:line="240" w:lineRule="auto"/>
              <w:ind w:firstLine="7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3685231" w14:textId="2E1A60F5" w:rsidR="00326D99" w:rsidRPr="00126A93" w:rsidRDefault="00326D99" w:rsidP="007A3D14">
            <w:pPr>
              <w:shd w:val="clear" w:color="auto" w:fill="FFFFFF"/>
              <w:spacing w:after="0" w:line="240" w:lineRule="auto"/>
              <w:ind w:firstLine="7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CA5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</w:t>
            </w:r>
            <w:r w:rsidRPr="00126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126A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14AA67D" w14:textId="4425DDBE" w:rsidR="00972FBE" w:rsidRPr="00326D99" w:rsidRDefault="00326D99" w:rsidP="007A3D14">
            <w:pPr>
              <w:spacing w:after="0" w:line="240" w:lineRule="auto"/>
              <w:ind w:firstLine="7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6D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14:paraId="6019FCF2" w14:textId="77777777" w:rsidR="006931DA" w:rsidRPr="00103E77" w:rsidRDefault="006931DA" w:rsidP="00BE2C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26"/>
    <w:bookmarkEnd w:id="27"/>
    <w:p w14:paraId="6009BD9C" w14:textId="77777777" w:rsidR="000F4F16" w:rsidRPr="00126A93" w:rsidRDefault="000F4F16" w:rsidP="00126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126A93" w14:paraId="230E5A41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0BBE083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A0EF6F" w14:textId="77777777" w:rsidR="005F3347" w:rsidRPr="00126A93" w:rsidRDefault="005F3347" w:rsidP="00126A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8A93CDC" w14:textId="77777777" w:rsidR="00A07CE0" w:rsidRPr="00126A93" w:rsidRDefault="00A07CE0" w:rsidP="00126A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90CE8B" w14:textId="77777777" w:rsidR="00C51609" w:rsidRPr="00C51609" w:rsidRDefault="004F4067"/>
    <w:p w14:paraId="41505F78" w14:textId="7C56D7AA" w:rsidR="00C51609" w:rsidRPr="00C51609" w:rsidRDefault="004F4067"/>
    <w:sectPr w:rsidR="00C51609" w:rsidRPr="00C51609" w:rsidSect="007A3D14">
      <w:headerReference w:type="first" r:id="rId13"/>
      <w:pgSz w:w="11906" w:h="16838"/>
      <w:pgMar w:top="426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8694F" w14:textId="77777777" w:rsidR="00AF40E6" w:rsidRDefault="00AF40E6">
      <w:pPr>
        <w:spacing w:after="0" w:line="240" w:lineRule="auto"/>
      </w:pPr>
      <w:r>
        <w:separator/>
      </w:r>
    </w:p>
    <w:p w14:paraId="3AFD099D" w14:textId="77777777" w:rsidR="00AF40E6" w:rsidRDefault="00AF40E6"/>
  </w:endnote>
  <w:endnote w:type="continuationSeparator" w:id="0">
    <w:p w14:paraId="352451FB" w14:textId="77777777" w:rsidR="00AF40E6" w:rsidRDefault="00AF40E6">
      <w:pPr>
        <w:spacing w:after="0" w:line="240" w:lineRule="auto"/>
      </w:pPr>
      <w:r>
        <w:continuationSeparator/>
      </w:r>
    </w:p>
    <w:p w14:paraId="4D69C800" w14:textId="77777777" w:rsidR="00AF40E6" w:rsidRDefault="00AF40E6"/>
  </w:endnote>
  <w:endnote w:type="continuationNotice" w:id="1">
    <w:p w14:paraId="6EEC5079" w14:textId="77777777" w:rsidR="00AF40E6" w:rsidRDefault="00AF40E6">
      <w:pPr>
        <w:spacing w:after="0" w:line="240" w:lineRule="auto"/>
      </w:pPr>
    </w:p>
    <w:p w14:paraId="7AD833F4" w14:textId="77777777" w:rsidR="00AF40E6" w:rsidRDefault="00AF4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3003" w14:textId="77777777" w:rsidR="00726F29" w:rsidRDefault="00726F29" w:rsidP="0049552C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1E32CB64" w14:textId="77777777" w:rsidR="00726F29" w:rsidRDefault="00726F2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6EA4" w14:textId="77777777" w:rsidR="00C61828" w:rsidRDefault="00C61828">
    <w:pPr>
      <w:pStyle w:val="afc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6AD39" w14:textId="77777777" w:rsidR="00BD1C43" w:rsidRDefault="00BD1C43">
    <w:pPr>
      <w:pStyle w:val="afc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2BD22" w14:textId="77777777" w:rsidR="00AF40E6" w:rsidRDefault="00AF40E6">
      <w:pPr>
        <w:spacing w:after="0" w:line="240" w:lineRule="auto"/>
      </w:pPr>
      <w:r>
        <w:separator/>
      </w:r>
    </w:p>
    <w:p w14:paraId="762EBAA8" w14:textId="77777777" w:rsidR="00AF40E6" w:rsidRDefault="00AF40E6"/>
  </w:footnote>
  <w:footnote w:type="continuationSeparator" w:id="0">
    <w:p w14:paraId="33172D5F" w14:textId="77777777" w:rsidR="00AF40E6" w:rsidRDefault="00AF40E6">
      <w:pPr>
        <w:spacing w:after="0" w:line="240" w:lineRule="auto"/>
      </w:pPr>
      <w:r>
        <w:continuationSeparator/>
      </w:r>
    </w:p>
    <w:p w14:paraId="1B346A8F" w14:textId="77777777" w:rsidR="00AF40E6" w:rsidRDefault="00AF40E6"/>
  </w:footnote>
  <w:footnote w:type="continuationNotice" w:id="1">
    <w:p w14:paraId="2CC0F389" w14:textId="77777777" w:rsidR="00AF40E6" w:rsidRDefault="00AF40E6">
      <w:pPr>
        <w:spacing w:after="0" w:line="240" w:lineRule="auto"/>
      </w:pPr>
    </w:p>
    <w:p w14:paraId="014BAB63" w14:textId="77777777" w:rsidR="00AF40E6" w:rsidRDefault="00AF40E6"/>
  </w:footnote>
  <w:footnote w:id="2">
    <w:p w14:paraId="1E11A83C" w14:textId="77777777" w:rsidR="00726F29" w:rsidRDefault="00726F29">
      <w:pPr>
        <w:pStyle w:val="af4"/>
      </w:pPr>
      <w:r>
        <w:rPr>
          <w:rStyle w:val="af7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D00162" w14:textId="77777777" w:rsidR="00BD1C43" w:rsidRDefault="00BD1C43">
        <w:pPr>
          <w:pStyle w:val="aa"/>
          <w:jc w:val="center"/>
        </w:pPr>
      </w:p>
      <w:p w14:paraId="24D20D08" w14:textId="77777777" w:rsidR="00726F29" w:rsidRPr="00DB0CC9" w:rsidRDefault="004F4067">
        <w:pPr>
          <w:pStyle w:val="aa"/>
          <w:jc w:val="center"/>
          <w:rPr>
            <w:rFonts w:ascii="Times New Roman" w:hAnsi="Times New Roman" w:cs="Times New Roman"/>
          </w:rPr>
        </w:pPr>
      </w:p>
    </w:sdtContent>
  </w:sdt>
  <w:p w14:paraId="294AAC45" w14:textId="77777777" w:rsidR="00726F29" w:rsidRDefault="00726F2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3B94C" w14:textId="77777777" w:rsidR="00726F29" w:rsidRDefault="00726F2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BC17" w14:textId="77777777" w:rsidR="00726F29" w:rsidRDefault="00726F2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1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603A25"/>
    <w:multiLevelType w:val="multilevel"/>
    <w:tmpl w:val="1FC08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4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1402445E"/>
    <w:multiLevelType w:val="hybridMultilevel"/>
    <w:tmpl w:val="2144A852"/>
    <w:lvl w:ilvl="0" w:tplc="E636594E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8F88E832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8D625EF4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174E59FA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38A470BE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8C3C71BE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006442AE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7346B146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6E0666B6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10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2" w15:restartNumberingAfterBreak="0">
    <w:nsid w:val="187F694B"/>
    <w:multiLevelType w:val="hybridMultilevel"/>
    <w:tmpl w:val="6F5C8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D133AA"/>
    <w:multiLevelType w:val="hybridMultilevel"/>
    <w:tmpl w:val="5DFC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65E77"/>
    <w:multiLevelType w:val="multilevel"/>
    <w:tmpl w:val="B4AEE8F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 w15:restartNumberingAfterBreak="0">
    <w:nsid w:val="25B671C4"/>
    <w:multiLevelType w:val="multilevel"/>
    <w:tmpl w:val="A4ACD4E8"/>
    <w:lvl w:ilvl="0">
      <w:start w:val="1"/>
      <w:numFmt w:val="decimal"/>
      <w:lvlText w:val="%1"/>
      <w:lvlJc w:val="left"/>
      <w:pPr>
        <w:ind w:left="192" w:hanging="18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52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9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3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0" w:hanging="540"/>
      </w:pPr>
      <w:rPr>
        <w:rFonts w:hint="default"/>
        <w:lang w:val="ru-RU" w:eastAsia="en-US" w:bidi="ar-SA"/>
      </w:rPr>
    </w:lvl>
  </w:abstractNum>
  <w:abstractNum w:abstractNumId="16" w15:restartNumberingAfterBreak="0">
    <w:nsid w:val="29637DDC"/>
    <w:multiLevelType w:val="hybridMultilevel"/>
    <w:tmpl w:val="66067F62"/>
    <w:lvl w:ilvl="0" w:tplc="3C76F86C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FCCA6AA4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7B4225EC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3B84A8D8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FE8009F0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7B42FFFC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0ABC4E86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FC80419C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7EFE3888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17" w15:restartNumberingAfterBreak="0">
    <w:nsid w:val="29956EF1"/>
    <w:multiLevelType w:val="hybridMultilevel"/>
    <w:tmpl w:val="B6E26FB0"/>
    <w:lvl w:ilvl="0" w:tplc="41A6DC8C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95AA21E2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60CCD07A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52D41538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57E6894E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0828295A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EB5A9CDC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53F8CC7C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4686DE5A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18" w15:restartNumberingAfterBreak="0">
    <w:nsid w:val="2AF77594"/>
    <w:multiLevelType w:val="hybridMultilevel"/>
    <w:tmpl w:val="380459F2"/>
    <w:lvl w:ilvl="0" w:tplc="7626FD84">
      <w:start w:val="1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3CB3668"/>
    <w:multiLevelType w:val="multilevel"/>
    <w:tmpl w:val="DBA6E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76195"/>
    <w:multiLevelType w:val="hybridMultilevel"/>
    <w:tmpl w:val="B5B8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81772"/>
    <w:multiLevelType w:val="multilevel"/>
    <w:tmpl w:val="5BFEB7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60971"/>
    <w:multiLevelType w:val="hybridMultilevel"/>
    <w:tmpl w:val="DC6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30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262A7"/>
    <w:multiLevelType w:val="multilevel"/>
    <w:tmpl w:val="7A9C47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33" w15:restartNumberingAfterBreak="0">
    <w:nsid w:val="58D41723"/>
    <w:multiLevelType w:val="hybridMultilevel"/>
    <w:tmpl w:val="828801D8"/>
    <w:lvl w:ilvl="0" w:tplc="1548BA4C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971A6404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4E36C102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1466DEB2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08AABC76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A59A972E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581812B4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F3C45F70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D55012F6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34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DDE4B55"/>
    <w:multiLevelType w:val="multilevel"/>
    <w:tmpl w:val="A4ACD4E8"/>
    <w:lvl w:ilvl="0">
      <w:start w:val="1"/>
      <w:numFmt w:val="decimal"/>
      <w:lvlText w:val="%1"/>
      <w:lvlJc w:val="left"/>
      <w:pPr>
        <w:ind w:left="192" w:hanging="18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52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9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36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4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0" w:hanging="540"/>
      </w:pPr>
      <w:rPr>
        <w:rFonts w:hint="default"/>
        <w:lang w:val="ru-RU" w:eastAsia="en-US" w:bidi="ar-SA"/>
      </w:rPr>
    </w:lvl>
  </w:abstractNum>
  <w:abstractNum w:abstractNumId="36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ED588F"/>
    <w:multiLevelType w:val="hybridMultilevel"/>
    <w:tmpl w:val="4AA65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6DA0B3F"/>
    <w:multiLevelType w:val="hybridMultilevel"/>
    <w:tmpl w:val="9AD8E924"/>
    <w:lvl w:ilvl="0" w:tplc="DB840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015E1F"/>
    <w:multiLevelType w:val="multilevel"/>
    <w:tmpl w:val="E8CC9B0E"/>
    <w:lvl w:ilvl="0">
      <w:start w:val="1"/>
      <w:numFmt w:val="decimal"/>
      <w:lvlText w:val="%1."/>
      <w:lvlJc w:val="left"/>
      <w:pPr>
        <w:ind w:left="180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eastAsia="Calibri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eastAsia="Calibri"/>
      </w:rPr>
    </w:lvl>
  </w:abstractNum>
  <w:abstractNum w:abstractNumId="40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41" w15:restartNumberingAfterBreak="0">
    <w:nsid w:val="72156F62"/>
    <w:multiLevelType w:val="hybridMultilevel"/>
    <w:tmpl w:val="9A8EB5DC"/>
    <w:lvl w:ilvl="0" w:tplc="5E3C7E0A">
      <w:numFmt w:val="bullet"/>
      <w:lvlText w:val="●"/>
      <w:lvlJc w:val="left"/>
      <w:pPr>
        <w:ind w:left="467" w:hanging="15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position w:val="3"/>
        <w:sz w:val="9"/>
        <w:szCs w:val="9"/>
        <w:lang w:val="ru-RU" w:eastAsia="en-US" w:bidi="ar-SA"/>
      </w:rPr>
    </w:lvl>
    <w:lvl w:ilvl="1" w:tplc="D2883E06">
      <w:numFmt w:val="bullet"/>
      <w:lvlText w:val="•"/>
      <w:lvlJc w:val="left"/>
      <w:pPr>
        <w:ind w:left="1476" w:hanging="155"/>
      </w:pPr>
      <w:rPr>
        <w:rFonts w:hint="default"/>
        <w:lang w:val="ru-RU" w:eastAsia="en-US" w:bidi="ar-SA"/>
      </w:rPr>
    </w:lvl>
    <w:lvl w:ilvl="2" w:tplc="BD063A40">
      <w:numFmt w:val="bullet"/>
      <w:lvlText w:val="•"/>
      <w:lvlJc w:val="left"/>
      <w:pPr>
        <w:ind w:left="2493" w:hanging="155"/>
      </w:pPr>
      <w:rPr>
        <w:rFonts w:hint="default"/>
        <w:lang w:val="ru-RU" w:eastAsia="en-US" w:bidi="ar-SA"/>
      </w:rPr>
    </w:lvl>
    <w:lvl w:ilvl="3" w:tplc="F46A0C2C">
      <w:numFmt w:val="bullet"/>
      <w:lvlText w:val="•"/>
      <w:lvlJc w:val="left"/>
      <w:pPr>
        <w:ind w:left="3509" w:hanging="155"/>
      </w:pPr>
      <w:rPr>
        <w:rFonts w:hint="default"/>
        <w:lang w:val="ru-RU" w:eastAsia="en-US" w:bidi="ar-SA"/>
      </w:rPr>
    </w:lvl>
    <w:lvl w:ilvl="4" w:tplc="5D120C28">
      <w:numFmt w:val="bullet"/>
      <w:lvlText w:val="•"/>
      <w:lvlJc w:val="left"/>
      <w:pPr>
        <w:ind w:left="4526" w:hanging="155"/>
      </w:pPr>
      <w:rPr>
        <w:rFonts w:hint="default"/>
        <w:lang w:val="ru-RU" w:eastAsia="en-US" w:bidi="ar-SA"/>
      </w:rPr>
    </w:lvl>
    <w:lvl w:ilvl="5" w:tplc="B58C2D78">
      <w:numFmt w:val="bullet"/>
      <w:lvlText w:val="•"/>
      <w:lvlJc w:val="left"/>
      <w:pPr>
        <w:ind w:left="5543" w:hanging="155"/>
      </w:pPr>
      <w:rPr>
        <w:rFonts w:hint="default"/>
        <w:lang w:val="ru-RU" w:eastAsia="en-US" w:bidi="ar-SA"/>
      </w:rPr>
    </w:lvl>
    <w:lvl w:ilvl="6" w:tplc="ACEEADFC">
      <w:numFmt w:val="bullet"/>
      <w:lvlText w:val="•"/>
      <w:lvlJc w:val="left"/>
      <w:pPr>
        <w:ind w:left="6559" w:hanging="155"/>
      </w:pPr>
      <w:rPr>
        <w:rFonts w:hint="default"/>
        <w:lang w:val="ru-RU" w:eastAsia="en-US" w:bidi="ar-SA"/>
      </w:rPr>
    </w:lvl>
    <w:lvl w:ilvl="7" w:tplc="09DCB9CC">
      <w:numFmt w:val="bullet"/>
      <w:lvlText w:val="•"/>
      <w:lvlJc w:val="left"/>
      <w:pPr>
        <w:ind w:left="7576" w:hanging="155"/>
      </w:pPr>
      <w:rPr>
        <w:rFonts w:hint="default"/>
        <w:lang w:val="ru-RU" w:eastAsia="en-US" w:bidi="ar-SA"/>
      </w:rPr>
    </w:lvl>
    <w:lvl w:ilvl="8" w:tplc="69847086">
      <w:numFmt w:val="bullet"/>
      <w:lvlText w:val="•"/>
      <w:lvlJc w:val="left"/>
      <w:pPr>
        <w:ind w:left="8592" w:hanging="155"/>
      </w:pPr>
      <w:rPr>
        <w:rFonts w:hint="default"/>
        <w:lang w:val="ru-RU" w:eastAsia="en-US" w:bidi="ar-SA"/>
      </w:rPr>
    </w:lvl>
  </w:abstractNum>
  <w:abstractNum w:abstractNumId="42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4" w15:restartNumberingAfterBreak="0">
    <w:nsid w:val="7D5A4ACC"/>
    <w:multiLevelType w:val="hybridMultilevel"/>
    <w:tmpl w:val="51BC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8"/>
  </w:num>
  <w:num w:numId="2">
    <w:abstractNumId w:val="30"/>
  </w:num>
  <w:num w:numId="3">
    <w:abstractNumId w:val="11"/>
  </w:num>
  <w:num w:numId="4">
    <w:abstractNumId w:val="19"/>
  </w:num>
  <w:num w:numId="5">
    <w:abstractNumId w:val="40"/>
  </w:num>
  <w:num w:numId="6">
    <w:abstractNumId w:val="6"/>
  </w:num>
  <w:num w:numId="7">
    <w:abstractNumId w:val="18"/>
  </w:num>
  <w:num w:numId="8">
    <w:abstractNumId w:val="4"/>
  </w:num>
  <w:num w:numId="9">
    <w:abstractNumId w:val="3"/>
  </w:num>
  <w:num w:numId="10">
    <w:abstractNumId w:val="31"/>
  </w:num>
  <w:num w:numId="11">
    <w:abstractNumId w:val="25"/>
  </w:num>
  <w:num w:numId="12">
    <w:abstractNumId w:val="28"/>
  </w:num>
  <w:num w:numId="13">
    <w:abstractNumId w:val="5"/>
  </w:num>
  <w:num w:numId="14">
    <w:abstractNumId w:val="20"/>
  </w:num>
  <w:num w:numId="15">
    <w:abstractNumId w:val="43"/>
  </w:num>
  <w:num w:numId="16">
    <w:abstractNumId w:val="7"/>
  </w:num>
  <w:num w:numId="17">
    <w:abstractNumId w:val="24"/>
  </w:num>
  <w:num w:numId="18">
    <w:abstractNumId w:val="10"/>
  </w:num>
  <w:num w:numId="19">
    <w:abstractNumId w:val="21"/>
  </w:num>
  <w:num w:numId="20">
    <w:abstractNumId w:val="14"/>
  </w:num>
  <w:num w:numId="21">
    <w:abstractNumId w:val="42"/>
  </w:num>
  <w:num w:numId="22">
    <w:abstractNumId w:val="29"/>
  </w:num>
  <w:num w:numId="23">
    <w:abstractNumId w:val="32"/>
  </w:num>
  <w:num w:numId="24">
    <w:abstractNumId w:val="45"/>
  </w:num>
  <w:num w:numId="25">
    <w:abstractNumId w:val="2"/>
  </w:num>
  <w:num w:numId="26">
    <w:abstractNumId w:val="34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3"/>
  </w:num>
  <w:num w:numId="30">
    <w:abstractNumId w:val="22"/>
  </w:num>
  <w:num w:numId="31">
    <w:abstractNumId w:val="26"/>
  </w:num>
  <w:num w:numId="32">
    <w:abstractNumId w:val="1"/>
  </w:num>
  <w:num w:numId="33">
    <w:abstractNumId w:val="44"/>
  </w:num>
  <w:num w:numId="34">
    <w:abstractNumId w:val="27"/>
  </w:num>
  <w:num w:numId="35">
    <w:abstractNumId w:val="12"/>
  </w:num>
  <w:num w:numId="36">
    <w:abstractNumId w:val="37"/>
  </w:num>
  <w:num w:numId="37">
    <w:abstractNumId w:val="38"/>
  </w:num>
  <w:num w:numId="38">
    <w:abstractNumId w:val="17"/>
  </w:num>
  <w:num w:numId="39">
    <w:abstractNumId w:val="41"/>
  </w:num>
  <w:num w:numId="40">
    <w:abstractNumId w:val="16"/>
  </w:num>
  <w:num w:numId="41">
    <w:abstractNumId w:val="9"/>
  </w:num>
  <w:num w:numId="42">
    <w:abstractNumId w:val="33"/>
  </w:num>
  <w:num w:numId="43">
    <w:abstractNumId w:val="35"/>
  </w:num>
  <w:num w:numId="44">
    <w:abstractNumId w:val="15"/>
  </w:num>
  <w:num w:numId="45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6BF"/>
    <w:rsid w:val="00020731"/>
    <w:rsid w:val="000213B8"/>
    <w:rsid w:val="000217CB"/>
    <w:rsid w:val="0002342C"/>
    <w:rsid w:val="00024B15"/>
    <w:rsid w:val="000251D8"/>
    <w:rsid w:val="000328B0"/>
    <w:rsid w:val="000365EB"/>
    <w:rsid w:val="00036DB0"/>
    <w:rsid w:val="000372AF"/>
    <w:rsid w:val="000379B8"/>
    <w:rsid w:val="00037BE7"/>
    <w:rsid w:val="00040BF5"/>
    <w:rsid w:val="00041A32"/>
    <w:rsid w:val="00042C56"/>
    <w:rsid w:val="000437FF"/>
    <w:rsid w:val="00044058"/>
    <w:rsid w:val="000509EA"/>
    <w:rsid w:val="00054EED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3902"/>
    <w:rsid w:val="00074AE2"/>
    <w:rsid w:val="00075847"/>
    <w:rsid w:val="00077292"/>
    <w:rsid w:val="00080114"/>
    <w:rsid w:val="00080BB6"/>
    <w:rsid w:val="00080FFD"/>
    <w:rsid w:val="0008102D"/>
    <w:rsid w:val="00081DCA"/>
    <w:rsid w:val="0008246D"/>
    <w:rsid w:val="00082A76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8C9"/>
    <w:rsid w:val="000C4D28"/>
    <w:rsid w:val="000C4E26"/>
    <w:rsid w:val="000C5193"/>
    <w:rsid w:val="000C7965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3E77"/>
    <w:rsid w:val="001044BB"/>
    <w:rsid w:val="00104F55"/>
    <w:rsid w:val="00105DBA"/>
    <w:rsid w:val="00106349"/>
    <w:rsid w:val="001157CF"/>
    <w:rsid w:val="0011643A"/>
    <w:rsid w:val="00116BF0"/>
    <w:rsid w:val="00123105"/>
    <w:rsid w:val="00123137"/>
    <w:rsid w:val="00123E94"/>
    <w:rsid w:val="0012458C"/>
    <w:rsid w:val="00125B56"/>
    <w:rsid w:val="001263A0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31F3"/>
    <w:rsid w:val="00144DAA"/>
    <w:rsid w:val="00144FC2"/>
    <w:rsid w:val="00145B96"/>
    <w:rsid w:val="00150655"/>
    <w:rsid w:val="001512B6"/>
    <w:rsid w:val="00151C9A"/>
    <w:rsid w:val="00152EFF"/>
    <w:rsid w:val="00154DF6"/>
    <w:rsid w:val="00156B8C"/>
    <w:rsid w:val="00164A58"/>
    <w:rsid w:val="00165234"/>
    <w:rsid w:val="00166A0F"/>
    <w:rsid w:val="00166B0F"/>
    <w:rsid w:val="00172DF8"/>
    <w:rsid w:val="00173C0F"/>
    <w:rsid w:val="001763BC"/>
    <w:rsid w:val="00176AFD"/>
    <w:rsid w:val="00176B86"/>
    <w:rsid w:val="00180BAA"/>
    <w:rsid w:val="0018287F"/>
    <w:rsid w:val="00184B03"/>
    <w:rsid w:val="00184E50"/>
    <w:rsid w:val="001850D9"/>
    <w:rsid w:val="00185963"/>
    <w:rsid w:val="0018792A"/>
    <w:rsid w:val="00190782"/>
    <w:rsid w:val="0019125F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46C5"/>
    <w:rsid w:val="001A4F7A"/>
    <w:rsid w:val="001B1080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CA5"/>
    <w:rsid w:val="001C3498"/>
    <w:rsid w:val="001C3B37"/>
    <w:rsid w:val="001C4896"/>
    <w:rsid w:val="001C4F5F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2A4F"/>
    <w:rsid w:val="001E37DA"/>
    <w:rsid w:val="001E4261"/>
    <w:rsid w:val="001E52A7"/>
    <w:rsid w:val="001E570C"/>
    <w:rsid w:val="001E5B4D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11FC"/>
    <w:rsid w:val="0022265A"/>
    <w:rsid w:val="00224DCC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67D3E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3BCF"/>
    <w:rsid w:val="002B1635"/>
    <w:rsid w:val="002B3CAD"/>
    <w:rsid w:val="002B6B7A"/>
    <w:rsid w:val="002C03FA"/>
    <w:rsid w:val="002C089B"/>
    <w:rsid w:val="002C39CB"/>
    <w:rsid w:val="002C3F6C"/>
    <w:rsid w:val="002C4ECB"/>
    <w:rsid w:val="002C737A"/>
    <w:rsid w:val="002D0050"/>
    <w:rsid w:val="002D0E78"/>
    <w:rsid w:val="002D1A4E"/>
    <w:rsid w:val="002D1B68"/>
    <w:rsid w:val="002D28D3"/>
    <w:rsid w:val="002D3A20"/>
    <w:rsid w:val="002D3E60"/>
    <w:rsid w:val="002D4AAC"/>
    <w:rsid w:val="002D6569"/>
    <w:rsid w:val="002E019D"/>
    <w:rsid w:val="002E34C9"/>
    <w:rsid w:val="002E38EE"/>
    <w:rsid w:val="002F0A64"/>
    <w:rsid w:val="002F0DC5"/>
    <w:rsid w:val="002F16C9"/>
    <w:rsid w:val="002F2626"/>
    <w:rsid w:val="002F46C3"/>
    <w:rsid w:val="002F5298"/>
    <w:rsid w:val="002F52D3"/>
    <w:rsid w:val="002F5848"/>
    <w:rsid w:val="002F5864"/>
    <w:rsid w:val="002F5A1F"/>
    <w:rsid w:val="002F78A5"/>
    <w:rsid w:val="00302474"/>
    <w:rsid w:val="00302F95"/>
    <w:rsid w:val="00303BE4"/>
    <w:rsid w:val="00303D25"/>
    <w:rsid w:val="003041DA"/>
    <w:rsid w:val="0031001F"/>
    <w:rsid w:val="00310A4E"/>
    <w:rsid w:val="003131C0"/>
    <w:rsid w:val="00313BB8"/>
    <w:rsid w:val="00315F07"/>
    <w:rsid w:val="00317640"/>
    <w:rsid w:val="00321229"/>
    <w:rsid w:val="00321689"/>
    <w:rsid w:val="00321CEC"/>
    <w:rsid w:val="0032244E"/>
    <w:rsid w:val="0032389B"/>
    <w:rsid w:val="003249C3"/>
    <w:rsid w:val="00324E3E"/>
    <w:rsid w:val="00326D99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91542"/>
    <w:rsid w:val="00392F8D"/>
    <w:rsid w:val="00394AEE"/>
    <w:rsid w:val="0039608B"/>
    <w:rsid w:val="003A032A"/>
    <w:rsid w:val="003A05FD"/>
    <w:rsid w:val="003A09A2"/>
    <w:rsid w:val="003A1823"/>
    <w:rsid w:val="003A433D"/>
    <w:rsid w:val="003A5958"/>
    <w:rsid w:val="003A65EC"/>
    <w:rsid w:val="003A691C"/>
    <w:rsid w:val="003A6E68"/>
    <w:rsid w:val="003A74B2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0AB2"/>
    <w:rsid w:val="003D24E8"/>
    <w:rsid w:val="003D5218"/>
    <w:rsid w:val="003D5511"/>
    <w:rsid w:val="003D66E4"/>
    <w:rsid w:val="003E004B"/>
    <w:rsid w:val="003E24F6"/>
    <w:rsid w:val="003E276C"/>
    <w:rsid w:val="003E6842"/>
    <w:rsid w:val="003E697D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CF3"/>
    <w:rsid w:val="00404F9D"/>
    <w:rsid w:val="004059BB"/>
    <w:rsid w:val="00405E2C"/>
    <w:rsid w:val="0040601A"/>
    <w:rsid w:val="00407138"/>
    <w:rsid w:val="0040787C"/>
    <w:rsid w:val="004108CF"/>
    <w:rsid w:val="00413A3C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518"/>
    <w:rsid w:val="00434808"/>
    <w:rsid w:val="0043773C"/>
    <w:rsid w:val="00440402"/>
    <w:rsid w:val="004412F7"/>
    <w:rsid w:val="00441FCD"/>
    <w:rsid w:val="004438BB"/>
    <w:rsid w:val="0044495C"/>
    <w:rsid w:val="00444CDB"/>
    <w:rsid w:val="004468C0"/>
    <w:rsid w:val="00446A0F"/>
    <w:rsid w:val="00446D6C"/>
    <w:rsid w:val="0045105C"/>
    <w:rsid w:val="00451D18"/>
    <w:rsid w:val="0045354C"/>
    <w:rsid w:val="00453E10"/>
    <w:rsid w:val="004574E8"/>
    <w:rsid w:val="00460832"/>
    <w:rsid w:val="00461FA0"/>
    <w:rsid w:val="0046328B"/>
    <w:rsid w:val="00463393"/>
    <w:rsid w:val="004633D1"/>
    <w:rsid w:val="004660BB"/>
    <w:rsid w:val="00472A76"/>
    <w:rsid w:val="00474034"/>
    <w:rsid w:val="00475EE3"/>
    <w:rsid w:val="004761B4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A025E"/>
    <w:rsid w:val="004A136C"/>
    <w:rsid w:val="004A13FA"/>
    <w:rsid w:val="004A38B3"/>
    <w:rsid w:val="004A6642"/>
    <w:rsid w:val="004A67E0"/>
    <w:rsid w:val="004A6864"/>
    <w:rsid w:val="004B08E8"/>
    <w:rsid w:val="004B36DF"/>
    <w:rsid w:val="004B38C9"/>
    <w:rsid w:val="004B580B"/>
    <w:rsid w:val="004B63D9"/>
    <w:rsid w:val="004B734E"/>
    <w:rsid w:val="004C3204"/>
    <w:rsid w:val="004C3D43"/>
    <w:rsid w:val="004C4897"/>
    <w:rsid w:val="004C4EB1"/>
    <w:rsid w:val="004C5A72"/>
    <w:rsid w:val="004C6109"/>
    <w:rsid w:val="004D052A"/>
    <w:rsid w:val="004D1D2F"/>
    <w:rsid w:val="004D27E7"/>
    <w:rsid w:val="004D31B8"/>
    <w:rsid w:val="004D3533"/>
    <w:rsid w:val="004D3C98"/>
    <w:rsid w:val="004D509E"/>
    <w:rsid w:val="004D55E1"/>
    <w:rsid w:val="004D6C32"/>
    <w:rsid w:val="004D7E0B"/>
    <w:rsid w:val="004E0425"/>
    <w:rsid w:val="004E17C8"/>
    <w:rsid w:val="004E1EE1"/>
    <w:rsid w:val="004E218E"/>
    <w:rsid w:val="004E3A53"/>
    <w:rsid w:val="004E4E72"/>
    <w:rsid w:val="004E5481"/>
    <w:rsid w:val="004E6F2F"/>
    <w:rsid w:val="004E6F88"/>
    <w:rsid w:val="004F00DD"/>
    <w:rsid w:val="004F4067"/>
    <w:rsid w:val="004F41E6"/>
    <w:rsid w:val="004F49F8"/>
    <w:rsid w:val="004F6301"/>
    <w:rsid w:val="004F6AE6"/>
    <w:rsid w:val="004F747D"/>
    <w:rsid w:val="00502E84"/>
    <w:rsid w:val="00503418"/>
    <w:rsid w:val="005035DB"/>
    <w:rsid w:val="00504B28"/>
    <w:rsid w:val="00504C45"/>
    <w:rsid w:val="00512501"/>
    <w:rsid w:val="00512A1E"/>
    <w:rsid w:val="005136FA"/>
    <w:rsid w:val="00514383"/>
    <w:rsid w:val="005162FD"/>
    <w:rsid w:val="0051770D"/>
    <w:rsid w:val="00522BD7"/>
    <w:rsid w:val="005262FB"/>
    <w:rsid w:val="00531E5D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518E6"/>
    <w:rsid w:val="00551AEF"/>
    <w:rsid w:val="00552524"/>
    <w:rsid w:val="005525D5"/>
    <w:rsid w:val="005529CE"/>
    <w:rsid w:val="00552B64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76337"/>
    <w:rsid w:val="005822A9"/>
    <w:rsid w:val="00584040"/>
    <w:rsid w:val="00585FBB"/>
    <w:rsid w:val="00587986"/>
    <w:rsid w:val="00590578"/>
    <w:rsid w:val="005919D1"/>
    <w:rsid w:val="0059322D"/>
    <w:rsid w:val="0059415A"/>
    <w:rsid w:val="00594EDE"/>
    <w:rsid w:val="0059580D"/>
    <w:rsid w:val="00595BB2"/>
    <w:rsid w:val="0059718B"/>
    <w:rsid w:val="00597F55"/>
    <w:rsid w:val="005A12AC"/>
    <w:rsid w:val="005A31FE"/>
    <w:rsid w:val="005A38C1"/>
    <w:rsid w:val="005A3BED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D003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4E95"/>
    <w:rsid w:val="005E66F1"/>
    <w:rsid w:val="005F06DE"/>
    <w:rsid w:val="005F24B9"/>
    <w:rsid w:val="005F3347"/>
    <w:rsid w:val="005F3A1D"/>
    <w:rsid w:val="005F69E9"/>
    <w:rsid w:val="005F72D9"/>
    <w:rsid w:val="005F7D16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361BC"/>
    <w:rsid w:val="00643400"/>
    <w:rsid w:val="00643930"/>
    <w:rsid w:val="00645B5B"/>
    <w:rsid w:val="00647645"/>
    <w:rsid w:val="00647FC5"/>
    <w:rsid w:val="0065021E"/>
    <w:rsid w:val="00652DF6"/>
    <w:rsid w:val="00654429"/>
    <w:rsid w:val="00655BF8"/>
    <w:rsid w:val="00655C08"/>
    <w:rsid w:val="00656845"/>
    <w:rsid w:val="00656C56"/>
    <w:rsid w:val="00657139"/>
    <w:rsid w:val="006576D4"/>
    <w:rsid w:val="006605DC"/>
    <w:rsid w:val="00661271"/>
    <w:rsid w:val="00661EFD"/>
    <w:rsid w:val="00664C68"/>
    <w:rsid w:val="00666562"/>
    <w:rsid w:val="006700E8"/>
    <w:rsid w:val="00672FCB"/>
    <w:rsid w:val="00673B9A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13CC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12"/>
    <w:rsid w:val="00701D79"/>
    <w:rsid w:val="00703EA0"/>
    <w:rsid w:val="007059B8"/>
    <w:rsid w:val="00707C37"/>
    <w:rsid w:val="00710035"/>
    <w:rsid w:val="00710600"/>
    <w:rsid w:val="00710DD9"/>
    <w:rsid w:val="00710F2C"/>
    <w:rsid w:val="00711A9C"/>
    <w:rsid w:val="00713CEC"/>
    <w:rsid w:val="00714520"/>
    <w:rsid w:val="00715A06"/>
    <w:rsid w:val="0072275B"/>
    <w:rsid w:val="00722B9D"/>
    <w:rsid w:val="00726F29"/>
    <w:rsid w:val="00731B7A"/>
    <w:rsid w:val="00733433"/>
    <w:rsid w:val="00733923"/>
    <w:rsid w:val="00735142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65796"/>
    <w:rsid w:val="007707BB"/>
    <w:rsid w:val="00771DA4"/>
    <w:rsid w:val="00772F71"/>
    <w:rsid w:val="0077330C"/>
    <w:rsid w:val="00774682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30BD"/>
    <w:rsid w:val="0079393F"/>
    <w:rsid w:val="0079732C"/>
    <w:rsid w:val="007A094D"/>
    <w:rsid w:val="007A3D14"/>
    <w:rsid w:val="007A4091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6227"/>
    <w:rsid w:val="007B723B"/>
    <w:rsid w:val="007B77C8"/>
    <w:rsid w:val="007B7C36"/>
    <w:rsid w:val="007C34FB"/>
    <w:rsid w:val="007C46D2"/>
    <w:rsid w:val="007C53F0"/>
    <w:rsid w:val="007C5D65"/>
    <w:rsid w:val="007C5EF9"/>
    <w:rsid w:val="007D06F9"/>
    <w:rsid w:val="007D0BAE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4C9C"/>
    <w:rsid w:val="00816AB3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1FA5"/>
    <w:rsid w:val="0085250B"/>
    <w:rsid w:val="00852BD0"/>
    <w:rsid w:val="00853609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429F"/>
    <w:rsid w:val="008A1C11"/>
    <w:rsid w:val="008A5DFB"/>
    <w:rsid w:val="008A711B"/>
    <w:rsid w:val="008A7BFB"/>
    <w:rsid w:val="008B4D81"/>
    <w:rsid w:val="008C005E"/>
    <w:rsid w:val="008C2440"/>
    <w:rsid w:val="008C3161"/>
    <w:rsid w:val="008C38D1"/>
    <w:rsid w:val="008C573E"/>
    <w:rsid w:val="008C7F59"/>
    <w:rsid w:val="008D328E"/>
    <w:rsid w:val="008D3CE9"/>
    <w:rsid w:val="008D45C8"/>
    <w:rsid w:val="008D6EDB"/>
    <w:rsid w:val="008D7717"/>
    <w:rsid w:val="008E1C0F"/>
    <w:rsid w:val="008E23D3"/>
    <w:rsid w:val="008F1CE8"/>
    <w:rsid w:val="008F27E7"/>
    <w:rsid w:val="008F431B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35427"/>
    <w:rsid w:val="00942D7D"/>
    <w:rsid w:val="00943CE1"/>
    <w:rsid w:val="00944594"/>
    <w:rsid w:val="00946E4C"/>
    <w:rsid w:val="009509DE"/>
    <w:rsid w:val="00951B7A"/>
    <w:rsid w:val="00952008"/>
    <w:rsid w:val="00952329"/>
    <w:rsid w:val="0095281E"/>
    <w:rsid w:val="00953745"/>
    <w:rsid w:val="0095657B"/>
    <w:rsid w:val="00957448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2FBE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0EC9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63B"/>
    <w:rsid w:val="00995990"/>
    <w:rsid w:val="009966C4"/>
    <w:rsid w:val="00996BC9"/>
    <w:rsid w:val="009972CC"/>
    <w:rsid w:val="009975FA"/>
    <w:rsid w:val="009A3386"/>
    <w:rsid w:val="009A3ADB"/>
    <w:rsid w:val="009A7DC4"/>
    <w:rsid w:val="009B21C2"/>
    <w:rsid w:val="009B35FB"/>
    <w:rsid w:val="009C2089"/>
    <w:rsid w:val="009C28CC"/>
    <w:rsid w:val="009C2A1B"/>
    <w:rsid w:val="009C3BA0"/>
    <w:rsid w:val="009C5330"/>
    <w:rsid w:val="009C6A3B"/>
    <w:rsid w:val="009D1CD5"/>
    <w:rsid w:val="009D218D"/>
    <w:rsid w:val="009D4E71"/>
    <w:rsid w:val="009D6044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3833"/>
    <w:rsid w:val="009F4264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DB0"/>
    <w:rsid w:val="00A21DD7"/>
    <w:rsid w:val="00A227BA"/>
    <w:rsid w:val="00A25C0F"/>
    <w:rsid w:val="00A26C83"/>
    <w:rsid w:val="00A32115"/>
    <w:rsid w:val="00A33C30"/>
    <w:rsid w:val="00A35167"/>
    <w:rsid w:val="00A362A0"/>
    <w:rsid w:val="00A41B3A"/>
    <w:rsid w:val="00A41DCD"/>
    <w:rsid w:val="00A41FD4"/>
    <w:rsid w:val="00A42266"/>
    <w:rsid w:val="00A43376"/>
    <w:rsid w:val="00A43797"/>
    <w:rsid w:val="00A438C2"/>
    <w:rsid w:val="00A506CE"/>
    <w:rsid w:val="00A50886"/>
    <w:rsid w:val="00A53259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195"/>
    <w:rsid w:val="00A73449"/>
    <w:rsid w:val="00A73738"/>
    <w:rsid w:val="00A75C50"/>
    <w:rsid w:val="00A84BF9"/>
    <w:rsid w:val="00A85471"/>
    <w:rsid w:val="00A90F22"/>
    <w:rsid w:val="00A91601"/>
    <w:rsid w:val="00A9330A"/>
    <w:rsid w:val="00A95369"/>
    <w:rsid w:val="00AA0A54"/>
    <w:rsid w:val="00AA1EFE"/>
    <w:rsid w:val="00AA20DC"/>
    <w:rsid w:val="00AA3D0A"/>
    <w:rsid w:val="00AA55A3"/>
    <w:rsid w:val="00AA7C9B"/>
    <w:rsid w:val="00AB1A3D"/>
    <w:rsid w:val="00AB221F"/>
    <w:rsid w:val="00AB3B56"/>
    <w:rsid w:val="00AB6095"/>
    <w:rsid w:val="00AB6D9A"/>
    <w:rsid w:val="00AB7BBC"/>
    <w:rsid w:val="00AC1EB2"/>
    <w:rsid w:val="00AC35A4"/>
    <w:rsid w:val="00AC409D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40E6"/>
    <w:rsid w:val="00AF5CD2"/>
    <w:rsid w:val="00B028C7"/>
    <w:rsid w:val="00B02D99"/>
    <w:rsid w:val="00B04F15"/>
    <w:rsid w:val="00B0780A"/>
    <w:rsid w:val="00B11917"/>
    <w:rsid w:val="00B12BD6"/>
    <w:rsid w:val="00B15586"/>
    <w:rsid w:val="00B166CC"/>
    <w:rsid w:val="00B16FF6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1CDE"/>
    <w:rsid w:val="00B32C84"/>
    <w:rsid w:val="00B357DD"/>
    <w:rsid w:val="00B365C0"/>
    <w:rsid w:val="00B40320"/>
    <w:rsid w:val="00B4084F"/>
    <w:rsid w:val="00B4254A"/>
    <w:rsid w:val="00B43FFE"/>
    <w:rsid w:val="00B443CD"/>
    <w:rsid w:val="00B45BCD"/>
    <w:rsid w:val="00B4600D"/>
    <w:rsid w:val="00B465EC"/>
    <w:rsid w:val="00B501B4"/>
    <w:rsid w:val="00B512CB"/>
    <w:rsid w:val="00B51CBE"/>
    <w:rsid w:val="00B53C44"/>
    <w:rsid w:val="00B57EDF"/>
    <w:rsid w:val="00B57F29"/>
    <w:rsid w:val="00B627F9"/>
    <w:rsid w:val="00B62865"/>
    <w:rsid w:val="00B661CA"/>
    <w:rsid w:val="00B66FF6"/>
    <w:rsid w:val="00B71746"/>
    <w:rsid w:val="00B72F18"/>
    <w:rsid w:val="00B74D6D"/>
    <w:rsid w:val="00B74ECA"/>
    <w:rsid w:val="00B762C3"/>
    <w:rsid w:val="00B7653C"/>
    <w:rsid w:val="00B77776"/>
    <w:rsid w:val="00B826DB"/>
    <w:rsid w:val="00B83F1E"/>
    <w:rsid w:val="00B85D6A"/>
    <w:rsid w:val="00B9118E"/>
    <w:rsid w:val="00B95F1A"/>
    <w:rsid w:val="00B962D2"/>
    <w:rsid w:val="00B96B4A"/>
    <w:rsid w:val="00B976CE"/>
    <w:rsid w:val="00BA2EA8"/>
    <w:rsid w:val="00BA38B2"/>
    <w:rsid w:val="00BA6901"/>
    <w:rsid w:val="00BA7329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1C43"/>
    <w:rsid w:val="00BD33D1"/>
    <w:rsid w:val="00BD414A"/>
    <w:rsid w:val="00BD51AD"/>
    <w:rsid w:val="00BD5F9C"/>
    <w:rsid w:val="00BD7FB3"/>
    <w:rsid w:val="00BE04AA"/>
    <w:rsid w:val="00BE2CB3"/>
    <w:rsid w:val="00BE32C7"/>
    <w:rsid w:val="00BE338E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4CA7"/>
    <w:rsid w:val="00C15C2A"/>
    <w:rsid w:val="00C15EAA"/>
    <w:rsid w:val="00C209BE"/>
    <w:rsid w:val="00C23568"/>
    <w:rsid w:val="00C2528A"/>
    <w:rsid w:val="00C26409"/>
    <w:rsid w:val="00C27DFC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68C6"/>
    <w:rsid w:val="00C47C89"/>
    <w:rsid w:val="00C5008D"/>
    <w:rsid w:val="00C5042B"/>
    <w:rsid w:val="00C54675"/>
    <w:rsid w:val="00C560AB"/>
    <w:rsid w:val="00C56C21"/>
    <w:rsid w:val="00C57F73"/>
    <w:rsid w:val="00C60DD1"/>
    <w:rsid w:val="00C61514"/>
    <w:rsid w:val="00C61828"/>
    <w:rsid w:val="00C6197F"/>
    <w:rsid w:val="00C62709"/>
    <w:rsid w:val="00C653AD"/>
    <w:rsid w:val="00C67FED"/>
    <w:rsid w:val="00C70C0B"/>
    <w:rsid w:val="00C71EE7"/>
    <w:rsid w:val="00C723D3"/>
    <w:rsid w:val="00C73433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14E2"/>
    <w:rsid w:val="00C943B8"/>
    <w:rsid w:val="00C973D8"/>
    <w:rsid w:val="00C978AD"/>
    <w:rsid w:val="00CA1379"/>
    <w:rsid w:val="00CA1891"/>
    <w:rsid w:val="00CA1C86"/>
    <w:rsid w:val="00CA5431"/>
    <w:rsid w:val="00CA5ECC"/>
    <w:rsid w:val="00CA6BB3"/>
    <w:rsid w:val="00CA6F58"/>
    <w:rsid w:val="00CA7009"/>
    <w:rsid w:val="00CA7C0E"/>
    <w:rsid w:val="00CB01BA"/>
    <w:rsid w:val="00CB082A"/>
    <w:rsid w:val="00CB1C43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0C4"/>
    <w:rsid w:val="00CC5DE6"/>
    <w:rsid w:val="00CC6489"/>
    <w:rsid w:val="00CC79EE"/>
    <w:rsid w:val="00CD057B"/>
    <w:rsid w:val="00CD2020"/>
    <w:rsid w:val="00CD2B3F"/>
    <w:rsid w:val="00CD2B80"/>
    <w:rsid w:val="00CD4DB1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29BC"/>
    <w:rsid w:val="00CF2F78"/>
    <w:rsid w:val="00CF462C"/>
    <w:rsid w:val="00CF7BE6"/>
    <w:rsid w:val="00D01B2E"/>
    <w:rsid w:val="00D020CB"/>
    <w:rsid w:val="00D0301D"/>
    <w:rsid w:val="00D032BF"/>
    <w:rsid w:val="00D03B2E"/>
    <w:rsid w:val="00D15722"/>
    <w:rsid w:val="00D165D6"/>
    <w:rsid w:val="00D1702A"/>
    <w:rsid w:val="00D23619"/>
    <w:rsid w:val="00D25DDB"/>
    <w:rsid w:val="00D33C09"/>
    <w:rsid w:val="00D33F66"/>
    <w:rsid w:val="00D34CCD"/>
    <w:rsid w:val="00D351F3"/>
    <w:rsid w:val="00D359CB"/>
    <w:rsid w:val="00D37120"/>
    <w:rsid w:val="00D44590"/>
    <w:rsid w:val="00D468AC"/>
    <w:rsid w:val="00D46CE2"/>
    <w:rsid w:val="00D47644"/>
    <w:rsid w:val="00D47C03"/>
    <w:rsid w:val="00D50903"/>
    <w:rsid w:val="00D5568C"/>
    <w:rsid w:val="00D55AA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6B5E"/>
    <w:rsid w:val="00DA6C09"/>
    <w:rsid w:val="00DA7CCC"/>
    <w:rsid w:val="00DB0CC9"/>
    <w:rsid w:val="00DB5D23"/>
    <w:rsid w:val="00DB6026"/>
    <w:rsid w:val="00DB7567"/>
    <w:rsid w:val="00DB7726"/>
    <w:rsid w:val="00DC12FD"/>
    <w:rsid w:val="00DC3F3A"/>
    <w:rsid w:val="00DC4746"/>
    <w:rsid w:val="00DC4B9F"/>
    <w:rsid w:val="00DC5D94"/>
    <w:rsid w:val="00DC6D10"/>
    <w:rsid w:val="00DC6E7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4E56"/>
    <w:rsid w:val="00DF4FE0"/>
    <w:rsid w:val="00E00562"/>
    <w:rsid w:val="00E007B7"/>
    <w:rsid w:val="00E03225"/>
    <w:rsid w:val="00E03E4C"/>
    <w:rsid w:val="00E055A5"/>
    <w:rsid w:val="00E13980"/>
    <w:rsid w:val="00E13FF3"/>
    <w:rsid w:val="00E16046"/>
    <w:rsid w:val="00E165EB"/>
    <w:rsid w:val="00E21451"/>
    <w:rsid w:val="00E21922"/>
    <w:rsid w:val="00E2269C"/>
    <w:rsid w:val="00E22A9B"/>
    <w:rsid w:val="00E24571"/>
    <w:rsid w:val="00E25672"/>
    <w:rsid w:val="00E25E23"/>
    <w:rsid w:val="00E27F01"/>
    <w:rsid w:val="00E27F17"/>
    <w:rsid w:val="00E31720"/>
    <w:rsid w:val="00E32CC0"/>
    <w:rsid w:val="00E36E66"/>
    <w:rsid w:val="00E37E29"/>
    <w:rsid w:val="00E413C9"/>
    <w:rsid w:val="00E42383"/>
    <w:rsid w:val="00E425DA"/>
    <w:rsid w:val="00E42C04"/>
    <w:rsid w:val="00E5020E"/>
    <w:rsid w:val="00E5244B"/>
    <w:rsid w:val="00E52BB6"/>
    <w:rsid w:val="00E53267"/>
    <w:rsid w:val="00E53462"/>
    <w:rsid w:val="00E55B5E"/>
    <w:rsid w:val="00E606B7"/>
    <w:rsid w:val="00E6369D"/>
    <w:rsid w:val="00E64350"/>
    <w:rsid w:val="00E66562"/>
    <w:rsid w:val="00E66C04"/>
    <w:rsid w:val="00E737B1"/>
    <w:rsid w:val="00E76F04"/>
    <w:rsid w:val="00E77D6B"/>
    <w:rsid w:val="00E81AB3"/>
    <w:rsid w:val="00E8666C"/>
    <w:rsid w:val="00E86781"/>
    <w:rsid w:val="00E9237A"/>
    <w:rsid w:val="00E92F8C"/>
    <w:rsid w:val="00E93214"/>
    <w:rsid w:val="00E94FCC"/>
    <w:rsid w:val="00E9776B"/>
    <w:rsid w:val="00EA0671"/>
    <w:rsid w:val="00EA210B"/>
    <w:rsid w:val="00EA31DC"/>
    <w:rsid w:val="00EA6D55"/>
    <w:rsid w:val="00EC0907"/>
    <w:rsid w:val="00EC4C2A"/>
    <w:rsid w:val="00EC73E5"/>
    <w:rsid w:val="00EC77E7"/>
    <w:rsid w:val="00EC7B33"/>
    <w:rsid w:val="00ED1F77"/>
    <w:rsid w:val="00ED345B"/>
    <w:rsid w:val="00ED40AB"/>
    <w:rsid w:val="00EF009A"/>
    <w:rsid w:val="00EF0359"/>
    <w:rsid w:val="00EF04E1"/>
    <w:rsid w:val="00EF09E4"/>
    <w:rsid w:val="00EF16AE"/>
    <w:rsid w:val="00EF336E"/>
    <w:rsid w:val="00EF3784"/>
    <w:rsid w:val="00EF394A"/>
    <w:rsid w:val="00F05741"/>
    <w:rsid w:val="00F05F13"/>
    <w:rsid w:val="00F0691B"/>
    <w:rsid w:val="00F077EE"/>
    <w:rsid w:val="00F11052"/>
    <w:rsid w:val="00F11E74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19B6"/>
    <w:rsid w:val="00F35FE0"/>
    <w:rsid w:val="00F364B9"/>
    <w:rsid w:val="00F37DF4"/>
    <w:rsid w:val="00F42559"/>
    <w:rsid w:val="00F45A21"/>
    <w:rsid w:val="00F47338"/>
    <w:rsid w:val="00F479CA"/>
    <w:rsid w:val="00F50366"/>
    <w:rsid w:val="00F50B81"/>
    <w:rsid w:val="00F519AF"/>
    <w:rsid w:val="00F51FB4"/>
    <w:rsid w:val="00F5396D"/>
    <w:rsid w:val="00F554A9"/>
    <w:rsid w:val="00F566DC"/>
    <w:rsid w:val="00F56D77"/>
    <w:rsid w:val="00F57176"/>
    <w:rsid w:val="00F5776B"/>
    <w:rsid w:val="00F622D8"/>
    <w:rsid w:val="00F63E6A"/>
    <w:rsid w:val="00F6753D"/>
    <w:rsid w:val="00F67C8B"/>
    <w:rsid w:val="00F71639"/>
    <w:rsid w:val="00F71C67"/>
    <w:rsid w:val="00F73D30"/>
    <w:rsid w:val="00F7547F"/>
    <w:rsid w:val="00F7782B"/>
    <w:rsid w:val="00F81598"/>
    <w:rsid w:val="00F83C26"/>
    <w:rsid w:val="00F843BF"/>
    <w:rsid w:val="00F85C29"/>
    <w:rsid w:val="00F864B3"/>
    <w:rsid w:val="00F87609"/>
    <w:rsid w:val="00F87C11"/>
    <w:rsid w:val="00F90671"/>
    <w:rsid w:val="00F94910"/>
    <w:rsid w:val="00F96C8C"/>
    <w:rsid w:val="00FA07FA"/>
    <w:rsid w:val="00FA5491"/>
    <w:rsid w:val="00FA5950"/>
    <w:rsid w:val="00FA5B72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2C5F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76856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536"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a3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4"/>
    <w:uiPriority w:val="1"/>
    <w:qFormat/>
    <w:rsid w:val="00A07CE0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3"/>
    <w:uiPriority w:val="34"/>
    <w:qFormat/>
    <w:locked/>
    <w:rsid w:val="00A07CE0"/>
  </w:style>
  <w:style w:type="paragraph" w:customStyle="1" w:styleId="1">
    <w:name w:val="Стиль1"/>
    <w:basedOn w:val="a3"/>
    <w:link w:val="12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a3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1">
    <w:name w:val="Стиль3"/>
    <w:basedOn w:val="a3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a7">
    <w:name w:val="footer"/>
    <w:basedOn w:val="a"/>
    <w:link w:val="a8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CE0"/>
  </w:style>
  <w:style w:type="character" w:styleId="a9">
    <w:name w:val="page number"/>
    <w:basedOn w:val="a0"/>
    <w:uiPriority w:val="99"/>
    <w:semiHidden/>
    <w:unhideWhenUsed/>
    <w:rsid w:val="00A07CE0"/>
  </w:style>
  <w:style w:type="paragraph" w:styleId="aa">
    <w:name w:val="header"/>
    <w:basedOn w:val="a"/>
    <w:link w:val="ab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CE0"/>
  </w:style>
  <w:style w:type="character" w:styleId="ac">
    <w:name w:val="annotation reference"/>
    <w:basedOn w:val="a0"/>
    <w:uiPriority w:val="99"/>
    <w:semiHidden/>
    <w:unhideWhenUsed/>
    <w:rsid w:val="00A07C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7CE0"/>
    <w:rPr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A07CE0"/>
    <w:rPr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A07CE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af3">
    <w:name w:val="Текст сноски Знак"/>
    <w:aliases w:val="Знак Знак,Знак2 Знак,Footnote Text Char Знак Знак Знак,Footnote Text Char Знак Знак1,Footnote Text Char Знак Знак Знак Знак Знак"/>
    <w:basedOn w:val="a0"/>
    <w:link w:val="af4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af4">
    <w:name w:val="footnote text"/>
    <w:aliases w:val="Знак,Знак2,Footnote Text Char Знак Знак,Footnote Text Char Знак,Footnote Text Char Знак Знак Знак Знак"/>
    <w:basedOn w:val="a"/>
    <w:link w:val="af3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A07CE0"/>
    <w:rPr>
      <w:sz w:val="20"/>
      <w:szCs w:val="20"/>
    </w:rPr>
  </w:style>
  <w:style w:type="paragraph" w:customStyle="1" w:styleId="af5">
    <w:name w:val="_Основной с красной строки"/>
    <w:basedOn w:val="a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A07CE0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0602C4"/>
    <w:rPr>
      <w:vertAlign w:val="superscript"/>
    </w:rPr>
  </w:style>
  <w:style w:type="paragraph" w:styleId="af8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af9">
    <w:name w:val="Normal (Web)"/>
    <w:basedOn w:val="a"/>
    <w:uiPriority w:val="99"/>
    <w:unhideWhenUsed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90685C"/>
  </w:style>
  <w:style w:type="character" w:customStyle="1" w:styleId="30">
    <w:name w:val="Заголовок 3 Знак"/>
    <w:basedOn w:val="a0"/>
    <w:link w:val="3"/>
    <w:uiPriority w:val="9"/>
    <w:rsid w:val="0090685C"/>
  </w:style>
  <w:style w:type="paragraph" w:styleId="afa">
    <w:name w:val="Title"/>
    <w:basedOn w:val="a"/>
    <w:next w:val="a"/>
    <w:link w:val="afb"/>
    <w:uiPriority w:val="10"/>
    <w:qFormat/>
    <w:rsid w:val="0090685C"/>
    <w:pPr>
      <w:spacing w:after="0" w:line="240" w:lineRule="auto"/>
      <w:jc w:val="center"/>
    </w:pPr>
  </w:style>
  <w:style w:type="character" w:customStyle="1" w:styleId="afb">
    <w:name w:val="Заголовок Знак"/>
    <w:basedOn w:val="a0"/>
    <w:link w:val="afa"/>
    <w:uiPriority w:val="10"/>
    <w:rsid w:val="0090685C"/>
  </w:style>
  <w:style w:type="character" w:customStyle="1" w:styleId="40">
    <w:name w:val="Заголовок 4 Знак"/>
    <w:basedOn w:val="a0"/>
    <w:link w:val="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a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BD1C43"/>
  </w:style>
  <w:style w:type="table" w:customStyle="1" w:styleId="TableNormal">
    <w:name w:val="Table Normal"/>
    <w:uiPriority w:val="2"/>
    <w:semiHidden/>
    <w:unhideWhenUsed/>
    <w:qFormat/>
    <w:rsid w:val="00BD1C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BD1C43"/>
    <w:pPr>
      <w:widowControl w:val="0"/>
      <w:autoSpaceDE w:val="0"/>
      <w:autoSpaceDN w:val="0"/>
      <w:spacing w:after="0" w:line="240" w:lineRule="auto"/>
      <w:ind w:left="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текст Знак"/>
    <w:basedOn w:val="a0"/>
    <w:link w:val="afc"/>
    <w:uiPriority w:val="1"/>
    <w:rsid w:val="00BD1C4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D1C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7">
    <w:name w:val="Сетка таблицы7"/>
    <w:basedOn w:val="a1"/>
    <w:uiPriority w:val="39"/>
    <w:rsid w:val="00F364B9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20FD2-F853-479B-9ED2-3F8543C5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34</Pages>
  <Words>12227</Words>
  <Characters>69700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</dc:creator>
  <cp:keywords/>
  <dc:description/>
  <cp:lastModifiedBy>Егор Пучко</cp:lastModifiedBy>
  <cp:revision>9</cp:revision>
  <cp:lastPrinted>2025-10-15T09:24:00Z</cp:lastPrinted>
  <dcterms:created xsi:type="dcterms:W3CDTF">2026-01-13T09:40:00Z</dcterms:created>
  <dcterms:modified xsi:type="dcterms:W3CDTF">2026-01-14T14:34:00Z</dcterms:modified>
</cp:coreProperties>
</file>